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37FD" w14:textId="7E462355" w:rsidR="00A1569C" w:rsidRDefault="00A1569C" w:rsidP="00402EEF">
      <w:pPr>
        <w:spacing w:line="360" w:lineRule="auto"/>
        <w:ind w:firstLine="708"/>
        <w:jc w:val="center"/>
        <w:rPr>
          <w:b/>
          <w:sz w:val="36"/>
          <w:szCs w:val="36"/>
          <w:u w:val="single"/>
        </w:rPr>
      </w:pPr>
      <w:r w:rsidRPr="00A1569C">
        <w:rPr>
          <w:b/>
          <w:sz w:val="36"/>
          <w:szCs w:val="36"/>
          <w:u w:val="single"/>
        </w:rPr>
        <w:t xml:space="preserve">ORDENANZA IMPOSITIVA </w:t>
      </w:r>
    </w:p>
    <w:p w14:paraId="7961C890" w14:textId="77777777" w:rsidR="00FA78AC" w:rsidRDefault="00FA78AC" w:rsidP="00402EEF">
      <w:pPr>
        <w:spacing w:line="360" w:lineRule="auto"/>
        <w:ind w:firstLine="708"/>
        <w:jc w:val="center"/>
        <w:rPr>
          <w:b/>
          <w:sz w:val="36"/>
          <w:szCs w:val="36"/>
          <w:u w:val="single"/>
        </w:rPr>
      </w:pPr>
    </w:p>
    <w:p w14:paraId="37582C7B" w14:textId="01A9645A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1º:</w:t>
      </w:r>
      <w:r w:rsidRPr="00A1569C">
        <w:rPr>
          <w:sz w:val="24"/>
          <w:szCs w:val="24"/>
        </w:rPr>
        <w:t xml:space="preserve"> La percepción de las obligaciones establecidas por el Código Fiscal y Ordenanzas Fiscales Complementarias, se efectuará </w:t>
      </w:r>
      <w:r w:rsidR="00BE6AD4">
        <w:rPr>
          <w:sz w:val="24"/>
          <w:szCs w:val="24"/>
        </w:rPr>
        <w:t>a partir del</w:t>
      </w:r>
      <w:r w:rsidRPr="00A1569C">
        <w:rPr>
          <w:sz w:val="24"/>
          <w:szCs w:val="24"/>
        </w:rPr>
        <w:t xml:space="preserve"> </w:t>
      </w:r>
      <w:r w:rsidR="00484BBF">
        <w:rPr>
          <w:sz w:val="24"/>
          <w:szCs w:val="24"/>
        </w:rPr>
        <w:t>01 de enero d</w:t>
      </w:r>
      <w:r w:rsidRPr="00A1569C">
        <w:rPr>
          <w:sz w:val="24"/>
          <w:szCs w:val="24"/>
        </w:rPr>
        <w:t>el año 202</w:t>
      </w:r>
      <w:r w:rsidR="00CB7549">
        <w:rPr>
          <w:sz w:val="24"/>
          <w:szCs w:val="24"/>
        </w:rPr>
        <w:t>5</w:t>
      </w:r>
      <w:r w:rsidRPr="00A1569C">
        <w:rPr>
          <w:sz w:val="24"/>
          <w:szCs w:val="24"/>
        </w:rPr>
        <w:t xml:space="preserve"> de acuerdo a las disposiciones de la presente Ordenanza.</w:t>
      </w:r>
    </w:p>
    <w:p w14:paraId="4CAF4160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7A6BDFC8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I</w:t>
      </w:r>
    </w:p>
    <w:p w14:paraId="1774E8AE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IMPUESTO INMOBILIARIO</w:t>
      </w:r>
    </w:p>
    <w:p w14:paraId="7B0F19C6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2º:</w:t>
      </w:r>
      <w:r w:rsidRPr="00A1569C">
        <w:rPr>
          <w:sz w:val="24"/>
          <w:szCs w:val="24"/>
        </w:rPr>
        <w:t xml:space="preserve"> La base imponible del Impuesto Inmobiliario establecida en el Artículo   Nº 71 del Código Fiscal, será del SETENTA POR CIENTO (70%) del valor nominal.</w:t>
      </w:r>
    </w:p>
    <w:p w14:paraId="0D5CB479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</w:rPr>
      </w:pPr>
      <w:r w:rsidRPr="00C721B7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RTÍCULO</w:t>
      </w:r>
      <w:r w:rsidRPr="00C721B7">
        <w:rPr>
          <w:b/>
          <w:sz w:val="24"/>
          <w:szCs w:val="24"/>
          <w:u w:val="single"/>
        </w:rPr>
        <w:t xml:space="preserve"> 3º:</w:t>
      </w:r>
      <w:r w:rsidRPr="00C721B7">
        <w:rPr>
          <w:sz w:val="24"/>
          <w:szCs w:val="24"/>
        </w:rPr>
        <w:t xml:space="preserve"> Fíjense las siguientes alícuotas e impuestos mínimos a los efectos de su liquidación. </w:t>
      </w:r>
    </w:p>
    <w:p w14:paraId="38843D08" w14:textId="77777777" w:rsidR="00C721B7" w:rsidRPr="00484BBF" w:rsidRDefault="00C721B7" w:rsidP="00C721B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484BBF">
        <w:rPr>
          <w:b/>
          <w:sz w:val="24"/>
          <w:szCs w:val="24"/>
          <w:u w:val="single"/>
        </w:rPr>
        <w:t xml:space="preserve">Impuesto Inmobiliario </w:t>
      </w:r>
    </w:p>
    <w:p w14:paraId="442622CA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</w:rPr>
      </w:pPr>
      <w:r w:rsidRPr="00C721B7">
        <w:rPr>
          <w:sz w:val="24"/>
          <w:szCs w:val="24"/>
        </w:rPr>
        <w:t>Fíjense las Alícuotas del Impuesto Inmobiliario e importes mínimos expresados en Módulos, a liquidar sobre los inmuebles edificados, de acuerdo a la zona de ubicación, a partir de: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4825"/>
        <w:gridCol w:w="1510"/>
        <w:gridCol w:w="1935"/>
      </w:tblGrid>
      <w:tr w:rsidR="00C721B7" w:rsidRPr="00C721B7" w14:paraId="5BF2A7D2" w14:textId="77777777" w:rsidTr="00326AB9">
        <w:tc>
          <w:tcPr>
            <w:tcW w:w="910" w:type="dxa"/>
            <w:shd w:val="clear" w:color="auto" w:fill="auto"/>
            <w:vAlign w:val="center"/>
          </w:tcPr>
          <w:p w14:paraId="061172C8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ZONA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66D1C80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INDICADOR URBANO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2EB3D09" w14:textId="6B01396D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ALICUOTA</w:t>
            </w:r>
            <w:r w:rsidR="00467028">
              <w:rPr>
                <w:b/>
                <w:sz w:val="24"/>
                <w:szCs w:val="24"/>
              </w:rPr>
              <w:t xml:space="preserve"> P/ terrenos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5913047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 xml:space="preserve">VALOR MINIMO MENSUAL </w:t>
            </w:r>
          </w:p>
          <w:p w14:paraId="7DF5DB80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en Módulos</w:t>
            </w:r>
          </w:p>
        </w:tc>
      </w:tr>
      <w:tr w:rsidR="00C721B7" w:rsidRPr="00C721B7" w14:paraId="56BA6256" w14:textId="77777777" w:rsidTr="00326AB9">
        <w:tc>
          <w:tcPr>
            <w:tcW w:w="910" w:type="dxa"/>
            <w:vMerge w:val="restart"/>
            <w:shd w:val="clear" w:color="auto" w:fill="auto"/>
            <w:vAlign w:val="center"/>
          </w:tcPr>
          <w:p w14:paraId="071D19E8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2777B01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CHcc</w:t>
            </w:r>
            <w:proofErr w:type="spellEnd"/>
            <w:r w:rsidRPr="00C721B7">
              <w:rPr>
                <w:sz w:val="24"/>
                <w:szCs w:val="24"/>
              </w:rPr>
              <w:t xml:space="preserve"> - Casco Histórico Centro Cívico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CB67ECD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6 0/00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402B431C" w14:textId="350CC577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721B7" w:rsidRPr="00C721B7" w14:paraId="0C1178A1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475B5CED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708C837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FCib</w:t>
            </w:r>
            <w:proofErr w:type="spellEnd"/>
            <w:r w:rsidRPr="00C721B7">
              <w:rPr>
                <w:sz w:val="24"/>
                <w:szCs w:val="24"/>
              </w:rPr>
              <w:t xml:space="preserve"> - Frente Costero Islas Blancas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6F5B0D5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6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5A8DC6D3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690B9F02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154D6227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4BB2558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FCm1</w:t>
            </w:r>
            <w:r w:rsidRPr="00C721B7">
              <w:rPr>
                <w:sz w:val="24"/>
                <w:szCs w:val="24"/>
              </w:rPr>
              <w:t xml:space="preserve"> - Frente Costero Municipal I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A947D22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6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1D9144DD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2BF6E5C9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7DE00FED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7CFEF23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FCm2</w:t>
            </w:r>
            <w:r w:rsidRPr="00C721B7">
              <w:rPr>
                <w:sz w:val="24"/>
                <w:szCs w:val="24"/>
              </w:rPr>
              <w:t xml:space="preserve"> - Frente Costero Municipal II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15C4E5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6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212F3AFE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63DA858C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39DA1CBF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F8DA539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CH</w:t>
            </w:r>
            <w:r w:rsidRPr="00C721B7">
              <w:rPr>
                <w:sz w:val="24"/>
                <w:szCs w:val="24"/>
              </w:rPr>
              <w:t xml:space="preserve"> - Casco Histórico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80873BD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774D198F" w14:textId="13FFB4B2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721B7" w:rsidRPr="00C721B7" w14:paraId="65E6185B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51423CC7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5226DDD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EUch</w:t>
            </w:r>
            <w:proofErr w:type="spellEnd"/>
            <w:r w:rsidRPr="00C721B7">
              <w:rPr>
                <w:sz w:val="24"/>
                <w:szCs w:val="24"/>
              </w:rPr>
              <w:t xml:space="preserve"> - Expansión Urbana Casco Histórico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4DDB3BE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08454EA0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0144C7AA" w14:textId="77777777" w:rsidTr="00326AB9">
        <w:tc>
          <w:tcPr>
            <w:tcW w:w="910" w:type="dxa"/>
            <w:vMerge w:val="restart"/>
            <w:shd w:val="clear" w:color="auto" w:fill="auto"/>
            <w:vAlign w:val="center"/>
          </w:tcPr>
          <w:p w14:paraId="474138CB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C2CA681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EUib</w:t>
            </w:r>
            <w:proofErr w:type="spellEnd"/>
            <w:r w:rsidRPr="00C721B7">
              <w:rPr>
                <w:sz w:val="24"/>
                <w:szCs w:val="24"/>
              </w:rPr>
              <w:t xml:space="preserve"> - Expansión Urbana Islas Blancas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7FC65C6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38D93EA3" w14:textId="18D82449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721B7" w:rsidRPr="00C721B7" w14:paraId="097A8AFA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46AC6D12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FE11ABD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EUm2</w:t>
            </w:r>
            <w:r w:rsidRPr="00C721B7">
              <w:rPr>
                <w:sz w:val="24"/>
                <w:szCs w:val="24"/>
              </w:rPr>
              <w:t xml:space="preserve"> - Expansión Urbana Municipal II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9CBA9BD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753B92C5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4F5DD7BD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3D325297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E97466B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Fpp</w:t>
            </w:r>
            <w:proofErr w:type="spellEnd"/>
            <w:r w:rsidRPr="00C721B7">
              <w:rPr>
                <w:sz w:val="24"/>
                <w:szCs w:val="24"/>
              </w:rPr>
              <w:t xml:space="preserve"> - Frente Paisaje Protegido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C754F5D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5B726A1E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1D5DCDB9" w14:textId="77777777" w:rsidTr="00326AB9">
        <w:tc>
          <w:tcPr>
            <w:tcW w:w="910" w:type="dxa"/>
            <w:vMerge w:val="restart"/>
            <w:shd w:val="clear" w:color="auto" w:fill="auto"/>
            <w:vAlign w:val="center"/>
          </w:tcPr>
          <w:p w14:paraId="5E2A5B81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A0548A5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Asu</w:t>
            </w:r>
            <w:r w:rsidRPr="00C721B7">
              <w:rPr>
                <w:sz w:val="24"/>
                <w:szCs w:val="24"/>
              </w:rPr>
              <w:t xml:space="preserve"> - Área de Servicios Urbanos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7C0A12E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13F4473E" w14:textId="68CFDA70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721B7" w:rsidRPr="00C721B7" w14:paraId="5BF5811C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32A9EE87" w14:textId="77777777" w:rsidR="00C721B7" w:rsidRPr="00C721B7" w:rsidRDefault="00C721B7" w:rsidP="00326A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3C306CFC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AC</w:t>
            </w:r>
            <w:r w:rsidRPr="00C721B7">
              <w:rPr>
                <w:sz w:val="24"/>
                <w:szCs w:val="24"/>
              </w:rPr>
              <w:t xml:space="preserve"> – Área Consolidada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8D1E560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175967F3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59CF0D1D" w14:textId="77777777" w:rsidTr="00326AB9">
        <w:tc>
          <w:tcPr>
            <w:tcW w:w="910" w:type="dxa"/>
            <w:vMerge w:val="restart"/>
            <w:shd w:val="clear" w:color="auto" w:fill="auto"/>
            <w:vAlign w:val="center"/>
          </w:tcPr>
          <w:p w14:paraId="7466F2F9" w14:textId="77777777" w:rsidR="00C721B7" w:rsidRPr="00C721B7" w:rsidRDefault="00C721B7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C843890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Eum1</w:t>
            </w:r>
            <w:r w:rsidRPr="00C721B7">
              <w:rPr>
                <w:sz w:val="24"/>
                <w:szCs w:val="24"/>
              </w:rPr>
              <w:t xml:space="preserve"> - Expansión Urbana Municipal I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77ABAC3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6A5BAB7F" w14:textId="46140BA8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721B7" w:rsidRPr="00C721B7" w14:paraId="69A03555" w14:textId="77777777" w:rsidTr="00326AB9">
        <w:tc>
          <w:tcPr>
            <w:tcW w:w="910" w:type="dxa"/>
            <w:vMerge/>
            <w:shd w:val="clear" w:color="auto" w:fill="auto"/>
            <w:vAlign w:val="center"/>
          </w:tcPr>
          <w:p w14:paraId="7736F38A" w14:textId="77777777" w:rsidR="00C721B7" w:rsidRPr="00C721B7" w:rsidRDefault="00C721B7" w:rsidP="00326A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229E574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1B7">
              <w:rPr>
                <w:b/>
                <w:sz w:val="24"/>
                <w:szCs w:val="24"/>
              </w:rPr>
              <w:t>Asis</w:t>
            </w:r>
            <w:proofErr w:type="spellEnd"/>
            <w:r w:rsidRPr="00C721B7">
              <w:rPr>
                <w:sz w:val="24"/>
                <w:szCs w:val="24"/>
              </w:rPr>
              <w:t xml:space="preserve"> – Área de Servicios Industrias Sustentables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C545167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4 0/00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79C3DA72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721B7" w:rsidRPr="00C721B7" w14:paraId="2BE3737B" w14:textId="77777777" w:rsidTr="00326AB9">
        <w:tc>
          <w:tcPr>
            <w:tcW w:w="910" w:type="dxa"/>
            <w:shd w:val="clear" w:color="auto" w:fill="auto"/>
            <w:vAlign w:val="center"/>
          </w:tcPr>
          <w:p w14:paraId="422AE9B3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354607B" w14:textId="77777777" w:rsidR="00C721B7" w:rsidRPr="00C721B7" w:rsidRDefault="00C721B7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21B7">
              <w:rPr>
                <w:b/>
                <w:sz w:val="24"/>
                <w:szCs w:val="24"/>
              </w:rPr>
              <w:t>VF</w:t>
            </w:r>
            <w:r w:rsidRPr="00C721B7">
              <w:rPr>
                <w:sz w:val="24"/>
                <w:szCs w:val="24"/>
              </w:rPr>
              <w:t xml:space="preserve"> – Fomento 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7060A1A" w14:textId="77777777" w:rsidR="00C721B7" w:rsidRPr="00C721B7" w:rsidRDefault="00C721B7" w:rsidP="00326A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721B7">
              <w:rPr>
                <w:sz w:val="24"/>
                <w:szCs w:val="24"/>
              </w:rPr>
              <w:t>15 0/00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DBE62DD" w14:textId="21962684" w:rsidR="00C721B7" w:rsidRPr="00C721B7" w:rsidRDefault="00467028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4FD1FC31" w14:textId="77777777" w:rsidR="00C721B7" w:rsidRPr="00C721B7" w:rsidRDefault="00C721B7" w:rsidP="00C721B7">
      <w:pPr>
        <w:spacing w:line="360" w:lineRule="auto"/>
        <w:jc w:val="right"/>
        <w:rPr>
          <w:sz w:val="24"/>
          <w:szCs w:val="24"/>
        </w:rPr>
      </w:pPr>
      <w:r w:rsidRPr="00C721B7">
        <w:rPr>
          <w:sz w:val="24"/>
          <w:szCs w:val="24"/>
        </w:rPr>
        <w:t>(Tabla I – a)</w:t>
      </w:r>
    </w:p>
    <w:p w14:paraId="41F164E7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  <w:lang w:val="es-AR"/>
        </w:rPr>
      </w:pPr>
    </w:p>
    <w:p w14:paraId="64B8D7E5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  <w:u w:val="single"/>
        </w:rPr>
      </w:pPr>
    </w:p>
    <w:p w14:paraId="223F4E33" w14:textId="77777777" w:rsidR="00C721B7" w:rsidRPr="00484BBF" w:rsidRDefault="00C721B7" w:rsidP="00C721B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484BBF">
        <w:rPr>
          <w:b/>
          <w:sz w:val="24"/>
          <w:szCs w:val="24"/>
          <w:u w:val="single"/>
        </w:rPr>
        <w:t>Impuesto Adicional por Terreno Baldío</w:t>
      </w:r>
    </w:p>
    <w:p w14:paraId="71A7C47B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</w:rPr>
      </w:pPr>
      <w:r w:rsidRPr="00C721B7">
        <w:rPr>
          <w:sz w:val="24"/>
          <w:szCs w:val="24"/>
        </w:rPr>
        <w:t>Por los inmuebles baldíos situados en el Ejido Municipal, se pagará en concepto de impuesto inmobiliario, un impuesto adicional que se establece en el CIENTO CINCUENTA POR CIENTO (150%) del valor que correspondiera tributar.</w:t>
      </w:r>
    </w:p>
    <w:p w14:paraId="4C29873D" w14:textId="77777777" w:rsidR="00C721B7" w:rsidRPr="00C721B7" w:rsidRDefault="00C721B7" w:rsidP="00C721B7">
      <w:pPr>
        <w:spacing w:line="360" w:lineRule="auto"/>
        <w:jc w:val="both"/>
        <w:rPr>
          <w:sz w:val="24"/>
          <w:szCs w:val="24"/>
        </w:rPr>
      </w:pPr>
      <w:r w:rsidRPr="00C721B7">
        <w:rPr>
          <w:sz w:val="24"/>
          <w:szCs w:val="24"/>
        </w:rPr>
        <w:t>Se consideran como inmuebles baldíos, a los efectos del cobro del impuesto adicional, las siguientes situaciones:</w:t>
      </w:r>
    </w:p>
    <w:p w14:paraId="70360001" w14:textId="77777777" w:rsidR="00C721B7" w:rsidRPr="00C721B7" w:rsidRDefault="00C721B7" w:rsidP="00C721B7">
      <w:pPr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 w:rsidRPr="00C721B7">
        <w:rPr>
          <w:sz w:val="24"/>
          <w:szCs w:val="24"/>
        </w:rPr>
        <w:t>Todo inmueble en cuyo terreno no existen edificaciones, y no se encuentre limpio, cercado y desmalezado.</w:t>
      </w:r>
    </w:p>
    <w:p w14:paraId="62AB2630" w14:textId="77777777" w:rsidR="00C721B7" w:rsidRPr="00C721B7" w:rsidRDefault="00C721B7" w:rsidP="00C721B7">
      <w:pPr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 w:rsidRPr="00C721B7">
        <w:rPr>
          <w:sz w:val="24"/>
          <w:szCs w:val="24"/>
        </w:rPr>
        <w:t xml:space="preserve">Aquellos inmuebles cuyos edificios se encuentran en estado ruinoso, o hayan sido declarado </w:t>
      </w:r>
      <w:proofErr w:type="spellStart"/>
      <w:r w:rsidRPr="00C721B7">
        <w:rPr>
          <w:sz w:val="24"/>
          <w:szCs w:val="24"/>
        </w:rPr>
        <w:t>inhabilitables</w:t>
      </w:r>
      <w:proofErr w:type="spellEnd"/>
      <w:r w:rsidRPr="00C721B7">
        <w:rPr>
          <w:sz w:val="24"/>
          <w:szCs w:val="24"/>
        </w:rPr>
        <w:t>.</w:t>
      </w:r>
    </w:p>
    <w:p w14:paraId="5AE4FB25" w14:textId="77777777" w:rsidR="00C721B7" w:rsidRPr="00C721B7" w:rsidRDefault="00C721B7" w:rsidP="00C721B7">
      <w:pPr>
        <w:tabs>
          <w:tab w:val="left" w:pos="7668"/>
        </w:tabs>
        <w:spacing w:line="360" w:lineRule="auto"/>
        <w:jc w:val="both"/>
        <w:rPr>
          <w:sz w:val="24"/>
          <w:szCs w:val="24"/>
          <w:lang w:val="es-AR"/>
        </w:rPr>
      </w:pPr>
    </w:p>
    <w:p w14:paraId="1D839003" w14:textId="77777777" w:rsidR="00C721B7" w:rsidRPr="00484BBF" w:rsidRDefault="00C721B7" w:rsidP="00C721B7">
      <w:pPr>
        <w:tabs>
          <w:tab w:val="left" w:pos="7668"/>
        </w:tabs>
        <w:spacing w:line="360" w:lineRule="auto"/>
        <w:jc w:val="both"/>
        <w:rPr>
          <w:b/>
          <w:sz w:val="24"/>
          <w:szCs w:val="24"/>
          <w:u w:val="single"/>
          <w:lang w:val="es-AR"/>
        </w:rPr>
      </w:pPr>
      <w:r w:rsidRPr="00484BBF">
        <w:rPr>
          <w:b/>
          <w:sz w:val="24"/>
          <w:szCs w:val="24"/>
          <w:u w:val="single"/>
          <w:lang w:val="es-AR"/>
        </w:rPr>
        <w:t>Se encuentran eximidos del Impuesto Inmobiliario:</w:t>
      </w:r>
    </w:p>
    <w:p w14:paraId="5B388733" w14:textId="77777777" w:rsidR="00C721B7" w:rsidRPr="00C721B7" w:rsidRDefault="00C721B7" w:rsidP="00C721B7">
      <w:pPr>
        <w:numPr>
          <w:ilvl w:val="0"/>
          <w:numId w:val="8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C721B7">
        <w:rPr>
          <w:sz w:val="24"/>
          <w:szCs w:val="24"/>
          <w:lang w:val="es-AR"/>
        </w:rPr>
        <w:t>El Estado Nacional y los Estados Provinciales, sus dependencias y reparticiones Autárquicas. En Sociedades Mixtas, la exención alcanza únicamente a la parte proporcional con relación al capital correspondiente al Estado.</w:t>
      </w:r>
    </w:p>
    <w:p w14:paraId="22A78DA4" w14:textId="77777777" w:rsidR="00C721B7" w:rsidRPr="00C721B7" w:rsidRDefault="00C721B7" w:rsidP="00C721B7">
      <w:pPr>
        <w:numPr>
          <w:ilvl w:val="0"/>
          <w:numId w:val="8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C721B7">
        <w:rPr>
          <w:sz w:val="24"/>
          <w:szCs w:val="24"/>
          <w:lang w:val="es-AR"/>
        </w:rPr>
        <w:t>Los inmuebles destinados a Templo de todo culto religioso, debidamente reconocidos, no pudiendo gozar de este beneficio los que produzcan rentas, o sean destinados a fines ajenos al culto.</w:t>
      </w:r>
    </w:p>
    <w:p w14:paraId="10F18574" w14:textId="77777777" w:rsidR="00C721B7" w:rsidRPr="00C721B7" w:rsidRDefault="00C721B7" w:rsidP="00C721B7">
      <w:pPr>
        <w:numPr>
          <w:ilvl w:val="0"/>
          <w:numId w:val="8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C721B7">
        <w:rPr>
          <w:sz w:val="24"/>
          <w:szCs w:val="24"/>
          <w:lang w:val="es-AR"/>
        </w:rPr>
        <w:t>Inmuebles destinados a Bomberos Voluntarios, e Instituciones Sociales siempre que los servicios que presten sean absolutamente gratuitos y destinados al público en general, y que dichos inmuebles sean de propiedad de las Instituciones ocupantes o cedidos a las mismas a título gratuito.</w:t>
      </w:r>
    </w:p>
    <w:p w14:paraId="1C996173" w14:textId="77777777" w:rsidR="00C721B7" w:rsidRDefault="00C721B7" w:rsidP="00C721B7">
      <w:pPr>
        <w:numPr>
          <w:ilvl w:val="0"/>
          <w:numId w:val="8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C721B7">
        <w:rPr>
          <w:sz w:val="24"/>
          <w:szCs w:val="24"/>
          <w:lang w:val="es-AR"/>
        </w:rPr>
        <w:t>Las Instituciones Deportivas con asiento en la ciudad, que tengan personería jurídica y cuenten con un porcentaje superior al 50% de sus instalaciones propias afectadas a la práctica del deporte y cultura física.”</w:t>
      </w:r>
    </w:p>
    <w:p w14:paraId="15EC8FEB" w14:textId="747B47D9" w:rsidR="009E2FD8" w:rsidRPr="00C721B7" w:rsidRDefault="009E2FD8" w:rsidP="00C721B7">
      <w:pPr>
        <w:numPr>
          <w:ilvl w:val="0"/>
          <w:numId w:val="8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Los pensionados y jubilados, que cobren </w:t>
      </w:r>
      <w:r w:rsidR="0018396B">
        <w:rPr>
          <w:sz w:val="24"/>
          <w:szCs w:val="24"/>
          <w:lang w:val="es-AR"/>
        </w:rPr>
        <w:t>e</w:t>
      </w:r>
      <w:r>
        <w:rPr>
          <w:sz w:val="24"/>
          <w:szCs w:val="24"/>
          <w:lang w:val="es-AR"/>
        </w:rPr>
        <w:t>l haber jubilatorio</w:t>
      </w:r>
      <w:r w:rsidR="0018396B">
        <w:rPr>
          <w:sz w:val="24"/>
          <w:szCs w:val="24"/>
          <w:lang w:val="es-AR"/>
        </w:rPr>
        <w:t xml:space="preserve"> mínimo</w:t>
      </w:r>
      <w:r>
        <w:rPr>
          <w:sz w:val="24"/>
          <w:szCs w:val="24"/>
          <w:lang w:val="es-AR"/>
        </w:rPr>
        <w:t xml:space="preserve"> y </w:t>
      </w:r>
      <w:r w:rsidR="0018396B">
        <w:rPr>
          <w:sz w:val="24"/>
          <w:szCs w:val="24"/>
          <w:lang w:val="es-AR"/>
        </w:rPr>
        <w:t xml:space="preserve">cuya vivienda sea uncia y de ocupación permanente, y no cuenten con ningún otro ingreso adicional. </w:t>
      </w:r>
    </w:p>
    <w:p w14:paraId="433C35FE" w14:textId="2B172750" w:rsidR="00A1569C" w:rsidRDefault="00A1569C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2767FE4F" w14:textId="77777777" w:rsidR="0018396B" w:rsidRDefault="0018396B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54B3D155" w14:textId="77777777" w:rsidR="0018396B" w:rsidRDefault="0018396B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72678DAD" w14:textId="77777777" w:rsidR="0018396B" w:rsidRDefault="0018396B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35DF13E4" w14:textId="77777777" w:rsidR="0018396B" w:rsidRDefault="0018396B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1EE8FD57" w14:textId="77777777" w:rsidR="0018396B" w:rsidRPr="00C721B7" w:rsidRDefault="0018396B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77F03A78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II</w:t>
      </w:r>
    </w:p>
    <w:p w14:paraId="56000EB2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SERVICIOS PUBLICOS</w:t>
      </w:r>
    </w:p>
    <w:p w14:paraId="5B409B4E" w14:textId="77777777" w:rsidR="00484BBF" w:rsidRDefault="00484BBF" w:rsidP="00A1569C">
      <w:pPr>
        <w:spacing w:line="360" w:lineRule="auto"/>
        <w:rPr>
          <w:b/>
          <w:sz w:val="24"/>
          <w:szCs w:val="24"/>
          <w:u w:val="single"/>
        </w:rPr>
      </w:pPr>
    </w:p>
    <w:p w14:paraId="5892D49A" w14:textId="77777777" w:rsidR="00A1569C" w:rsidRPr="00484BBF" w:rsidRDefault="00A1569C" w:rsidP="00A1569C">
      <w:pPr>
        <w:spacing w:line="360" w:lineRule="auto"/>
        <w:rPr>
          <w:b/>
          <w:sz w:val="24"/>
          <w:szCs w:val="24"/>
          <w:u w:val="single"/>
        </w:rPr>
      </w:pPr>
      <w:r w:rsidRPr="00484BBF">
        <w:rPr>
          <w:b/>
          <w:sz w:val="24"/>
          <w:szCs w:val="24"/>
          <w:u w:val="single"/>
        </w:rPr>
        <w:t>Alumbrado Público</w:t>
      </w:r>
    </w:p>
    <w:p w14:paraId="13F30CE9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1569C">
        <w:rPr>
          <w:b/>
          <w:sz w:val="24"/>
          <w:szCs w:val="24"/>
          <w:u w:val="single"/>
        </w:rPr>
        <w:t>ARTÍCULO 4º:</w:t>
      </w:r>
      <w:r w:rsidRPr="00A1569C">
        <w:rPr>
          <w:sz w:val="24"/>
          <w:szCs w:val="24"/>
        </w:rPr>
        <w:t xml:space="preserve"> La tasa de servicios de alumbrado público, será recaudada por la Cooperativa Eléctrica Ltda. de Camarones, y será abonada por los usuarios del Servicio Eléctrico, dentro del Ejido urbano.</w:t>
      </w:r>
    </w:p>
    <w:p w14:paraId="6E430EDF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La tarifa será determinada por la Dirección de Energía de la Provincia, de acuerdo a la Ley 1098.</w:t>
      </w:r>
    </w:p>
    <w:p w14:paraId="1D9E851D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</w:p>
    <w:p w14:paraId="65656600" w14:textId="77777777" w:rsidR="00A1569C" w:rsidRPr="00484BBF" w:rsidRDefault="00A1569C" w:rsidP="00A1569C">
      <w:pPr>
        <w:spacing w:line="360" w:lineRule="auto"/>
        <w:rPr>
          <w:b/>
          <w:sz w:val="24"/>
          <w:szCs w:val="24"/>
          <w:u w:val="single"/>
        </w:rPr>
      </w:pPr>
      <w:r w:rsidRPr="00484BBF">
        <w:rPr>
          <w:b/>
          <w:sz w:val="24"/>
          <w:szCs w:val="24"/>
          <w:u w:val="single"/>
        </w:rPr>
        <w:t>Recolección de Residuos</w:t>
      </w:r>
    </w:p>
    <w:p w14:paraId="7E06FE3D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5º:</w:t>
      </w:r>
      <w:r w:rsidRPr="00A1569C">
        <w:rPr>
          <w:sz w:val="24"/>
          <w:szCs w:val="24"/>
        </w:rPr>
        <w:t xml:space="preserve"> Fíjense los valores mensuales, por Categoría, según la Tabla a continuación: </w:t>
      </w:r>
    </w:p>
    <w:tbl>
      <w:tblPr>
        <w:tblW w:w="7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419"/>
      </w:tblGrid>
      <w:tr w:rsidR="00A1569C" w:rsidRPr="00A1569C" w14:paraId="05C3EB52" w14:textId="77777777" w:rsidTr="00A1569C">
        <w:trPr>
          <w:trHeight w:val="623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D546E1B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B10FD10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VALOR MINIMO MENSUAL</w:t>
            </w:r>
          </w:p>
          <w:p w14:paraId="35C94760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en Módulos</w:t>
            </w:r>
          </w:p>
        </w:tc>
      </w:tr>
      <w:tr w:rsidR="00A1569C" w:rsidRPr="00A1569C" w14:paraId="26E29D54" w14:textId="77777777" w:rsidTr="00A1569C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8275A2B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Domicilios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8BAF1FF" w14:textId="0CE31126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1569C" w:rsidRPr="00A1569C">
              <w:rPr>
                <w:b/>
                <w:sz w:val="24"/>
                <w:szCs w:val="24"/>
              </w:rPr>
              <w:t>,00</w:t>
            </w:r>
          </w:p>
        </w:tc>
      </w:tr>
      <w:tr w:rsidR="00A1569C" w:rsidRPr="00A1569C" w14:paraId="2096FE94" w14:textId="77777777" w:rsidTr="00A1569C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EBA634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Comercios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F7E6FE2" w14:textId="1F7F4477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569C" w:rsidRPr="00A1569C">
              <w:rPr>
                <w:b/>
                <w:sz w:val="24"/>
                <w:szCs w:val="24"/>
              </w:rPr>
              <w:t>,00</w:t>
            </w:r>
          </w:p>
        </w:tc>
      </w:tr>
      <w:tr w:rsidR="00A1569C" w:rsidRPr="00A1569C" w14:paraId="2A2008DA" w14:textId="77777777" w:rsidTr="00A1569C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BB1468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Parque Industrial Liviano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3AECD123" w14:textId="6B222B51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569C" w:rsidRPr="00A1569C">
              <w:rPr>
                <w:b/>
                <w:sz w:val="24"/>
                <w:szCs w:val="24"/>
              </w:rPr>
              <w:t>,00</w:t>
            </w:r>
          </w:p>
        </w:tc>
      </w:tr>
      <w:tr w:rsidR="00A1569C" w:rsidRPr="00A1569C" w14:paraId="7A4C104B" w14:textId="77777777" w:rsidTr="00A1569C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2A006492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Zona Industrial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C1EF28E" w14:textId="1AC66F57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569C" w:rsidRPr="00A1569C">
              <w:rPr>
                <w:b/>
                <w:sz w:val="24"/>
                <w:szCs w:val="24"/>
              </w:rPr>
              <w:t>5,00</w:t>
            </w:r>
          </w:p>
        </w:tc>
      </w:tr>
    </w:tbl>
    <w:p w14:paraId="5319FDDD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a)</w:t>
      </w:r>
    </w:p>
    <w:p w14:paraId="272CE16D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Las Reparticiones o edificios detallados a continuación, abonarán una suma fija mínima anual, según el siguiente detalle: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994"/>
      </w:tblGrid>
      <w:tr w:rsidR="00A1569C" w:rsidRPr="00A1569C" w14:paraId="7912372B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FD0D9C7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EDIFICIO</w:t>
            </w:r>
          </w:p>
        </w:tc>
        <w:tc>
          <w:tcPr>
            <w:tcW w:w="2994" w:type="dxa"/>
            <w:shd w:val="clear" w:color="auto" w:fill="auto"/>
            <w:vAlign w:val="bottom"/>
          </w:tcPr>
          <w:p w14:paraId="0A3F9691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SUMA FIJA MIN.ANUAL</w:t>
            </w:r>
          </w:p>
          <w:p w14:paraId="447FE21C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en Módulos</w:t>
            </w:r>
          </w:p>
        </w:tc>
      </w:tr>
      <w:tr w:rsidR="00A1569C" w:rsidRPr="00A1569C" w14:paraId="4CF9EFF6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ADB5525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Camuzzi Gas del Sur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B5E5544" w14:textId="2084B5C5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569C" w:rsidRPr="00A1569C">
              <w:rPr>
                <w:b/>
                <w:sz w:val="24"/>
                <w:szCs w:val="24"/>
              </w:rPr>
              <w:t>50</w:t>
            </w:r>
          </w:p>
        </w:tc>
      </w:tr>
      <w:tr w:rsidR="00A1569C" w:rsidRPr="00A1569C" w14:paraId="013AE948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B779D8A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Correo Argentino S.A.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6E38390" w14:textId="45742574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</w:tr>
      <w:tr w:rsidR="00A1569C" w:rsidRPr="00A1569C" w14:paraId="409B4D66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C142AF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Destacamento Policía de Chubut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CC0842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126</w:t>
            </w:r>
          </w:p>
        </w:tc>
      </w:tr>
      <w:tr w:rsidR="00A1569C" w:rsidRPr="00A1569C" w14:paraId="1E7DEE9F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0F50B7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Destacamento Prefectura Naval Argentina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3C66E2F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126</w:t>
            </w:r>
          </w:p>
        </w:tc>
      </w:tr>
      <w:tr w:rsidR="00A1569C" w:rsidRPr="00A1569C" w14:paraId="687A8B47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03812D1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Escuela Nº 16 con Internado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236B996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170</w:t>
            </w:r>
          </w:p>
        </w:tc>
      </w:tr>
      <w:tr w:rsidR="00A1569C" w:rsidRPr="00A1569C" w14:paraId="1EAB7789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03E103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Hospital Rural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7FFE2C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126</w:t>
            </w:r>
          </w:p>
        </w:tc>
      </w:tr>
      <w:tr w:rsidR="00A1569C" w:rsidRPr="00A1569C" w14:paraId="04A40591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3157FB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Oficina de Parques Nacionales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AD0504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150</w:t>
            </w:r>
          </w:p>
        </w:tc>
      </w:tr>
      <w:tr w:rsidR="00A1569C" w:rsidRPr="00A1569C" w14:paraId="6B379F8A" w14:textId="77777777" w:rsidTr="00A1569C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3763C62" w14:textId="640965D9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Puerto Camarones</w:t>
            </w:r>
            <w:r w:rsidR="003D3594">
              <w:rPr>
                <w:sz w:val="24"/>
                <w:szCs w:val="24"/>
              </w:rPr>
              <w:t xml:space="preserve"> / Plantas Procesamiento de Pescado y Mariscos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9F731A1" w14:textId="77777777" w:rsidR="00A1569C" w:rsidRPr="00005277" w:rsidRDefault="00A1569C" w:rsidP="00A1569C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05277">
              <w:rPr>
                <w:b/>
                <w:bCs/>
                <w:sz w:val="24"/>
                <w:szCs w:val="24"/>
              </w:rPr>
              <w:t>Según Convenio</w:t>
            </w:r>
          </w:p>
        </w:tc>
      </w:tr>
    </w:tbl>
    <w:p w14:paraId="4FF057DC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b)</w:t>
      </w:r>
    </w:p>
    <w:p w14:paraId="3F65DE2C" w14:textId="77777777" w:rsidR="009E4A19" w:rsidRDefault="009E4A19" w:rsidP="00A1569C">
      <w:pPr>
        <w:spacing w:line="360" w:lineRule="auto"/>
        <w:jc w:val="both"/>
        <w:rPr>
          <w:sz w:val="24"/>
          <w:szCs w:val="24"/>
        </w:rPr>
      </w:pPr>
    </w:p>
    <w:p w14:paraId="52676DF5" w14:textId="0B98F1F3" w:rsid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sz w:val="24"/>
          <w:szCs w:val="24"/>
        </w:rPr>
        <w:t>En caso de solicitar el Contribuyente la remoción de residuos especiales</w:t>
      </w:r>
      <w:r w:rsidR="009E4A19">
        <w:rPr>
          <w:sz w:val="24"/>
          <w:szCs w:val="24"/>
        </w:rPr>
        <w:t xml:space="preserve"> dentro del ejido municipal</w:t>
      </w:r>
      <w:r w:rsidRPr="00A1569C">
        <w:rPr>
          <w:sz w:val="24"/>
          <w:szCs w:val="24"/>
        </w:rPr>
        <w:t xml:space="preserve"> (</w:t>
      </w:r>
      <w:proofErr w:type="spellStart"/>
      <w:r w:rsidRPr="00A1569C">
        <w:rPr>
          <w:sz w:val="24"/>
          <w:szCs w:val="24"/>
        </w:rPr>
        <w:t>ej</w:t>
      </w:r>
      <w:proofErr w:type="spellEnd"/>
      <w:r w:rsidRPr="00A1569C">
        <w:rPr>
          <w:sz w:val="24"/>
          <w:szCs w:val="24"/>
        </w:rPr>
        <w:t xml:space="preserve"> escombros, ramas, materiales, etc.), deberá abonar un servicio especial de </w:t>
      </w:r>
      <w:r w:rsidR="00175268">
        <w:rPr>
          <w:b/>
          <w:sz w:val="24"/>
          <w:szCs w:val="24"/>
        </w:rPr>
        <w:t>VEINTICINCO</w:t>
      </w:r>
      <w:r w:rsidRPr="00A1569C">
        <w:rPr>
          <w:b/>
          <w:sz w:val="24"/>
          <w:szCs w:val="24"/>
        </w:rPr>
        <w:t xml:space="preserve"> (</w:t>
      </w:r>
      <w:r w:rsidR="00175268">
        <w:rPr>
          <w:b/>
          <w:sz w:val="24"/>
          <w:szCs w:val="24"/>
        </w:rPr>
        <w:t>2</w:t>
      </w:r>
      <w:r w:rsidR="005378CC">
        <w:rPr>
          <w:b/>
          <w:sz w:val="24"/>
          <w:szCs w:val="24"/>
        </w:rPr>
        <w:t>5</w:t>
      </w:r>
      <w:r w:rsidRPr="00A1569C">
        <w:rPr>
          <w:b/>
          <w:sz w:val="24"/>
          <w:szCs w:val="24"/>
        </w:rPr>
        <w:t>) Módulos</w:t>
      </w:r>
      <w:r w:rsidR="00320E0E">
        <w:rPr>
          <w:b/>
          <w:sz w:val="24"/>
          <w:szCs w:val="24"/>
        </w:rPr>
        <w:t>, por metro3</w:t>
      </w:r>
      <w:r w:rsidR="009E4A19">
        <w:rPr>
          <w:b/>
          <w:sz w:val="24"/>
          <w:szCs w:val="24"/>
        </w:rPr>
        <w:t xml:space="preserve"> </w:t>
      </w:r>
      <w:r w:rsidR="009E4A19" w:rsidRPr="009E4A19">
        <w:rPr>
          <w:bCs/>
          <w:sz w:val="24"/>
          <w:szCs w:val="24"/>
        </w:rPr>
        <w:t>de utilizarse</w:t>
      </w:r>
      <w:r w:rsidR="009E4A19">
        <w:rPr>
          <w:bCs/>
          <w:sz w:val="24"/>
          <w:szCs w:val="24"/>
        </w:rPr>
        <w:t xml:space="preserve"> Retroexcavadora, si no se utiliza la misma, será del 50% </w:t>
      </w:r>
    </w:p>
    <w:p w14:paraId="6EF55503" w14:textId="77777777" w:rsidR="00175268" w:rsidRDefault="00175268" w:rsidP="00A1569C">
      <w:pPr>
        <w:spacing w:line="360" w:lineRule="auto"/>
        <w:jc w:val="both"/>
        <w:rPr>
          <w:sz w:val="24"/>
          <w:szCs w:val="24"/>
        </w:rPr>
      </w:pPr>
    </w:p>
    <w:p w14:paraId="64F24471" w14:textId="53C60687" w:rsidR="001D6832" w:rsidRPr="001D6832" w:rsidRDefault="001D6832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1D6832">
        <w:rPr>
          <w:sz w:val="24"/>
          <w:szCs w:val="24"/>
        </w:rPr>
        <w:t>Exímase del cobro del presente artículo a los inmuebles correspondientes a la circunscripción 2 del ejido municipal</w:t>
      </w:r>
      <w:r>
        <w:rPr>
          <w:sz w:val="24"/>
          <w:szCs w:val="24"/>
        </w:rPr>
        <w:t xml:space="preserve"> (Loteo Islas Blancas).</w:t>
      </w:r>
    </w:p>
    <w:p w14:paraId="3D38873B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</w:p>
    <w:p w14:paraId="3CA8B6A7" w14:textId="77777777" w:rsidR="00A1569C" w:rsidRPr="00484BBF" w:rsidRDefault="00A1569C" w:rsidP="00A1569C">
      <w:pPr>
        <w:spacing w:line="360" w:lineRule="auto"/>
        <w:rPr>
          <w:b/>
          <w:sz w:val="24"/>
          <w:szCs w:val="24"/>
          <w:u w:val="single"/>
        </w:rPr>
      </w:pPr>
      <w:r w:rsidRPr="00484BBF">
        <w:rPr>
          <w:b/>
          <w:sz w:val="24"/>
          <w:szCs w:val="24"/>
          <w:u w:val="single"/>
        </w:rPr>
        <w:t>Servicio de Agua Potable</w:t>
      </w:r>
    </w:p>
    <w:p w14:paraId="2F7404CD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6º:</w:t>
      </w:r>
      <w:r w:rsidRPr="00A1569C">
        <w:rPr>
          <w:sz w:val="24"/>
          <w:szCs w:val="24"/>
        </w:rPr>
        <w:t xml:space="preserve"> Las tarifas de agua se establecerán por zonas, según las determinadas en la Ordenanza de Planificación Urbana Nº 1214/17:</w:t>
      </w:r>
    </w:p>
    <w:p w14:paraId="10E9080A" w14:textId="54CB4A7A" w:rsidR="001A05E5" w:rsidRDefault="001A05E5" w:rsidP="00A1569C">
      <w:pPr>
        <w:spacing w:line="360" w:lineRule="auto"/>
        <w:jc w:val="both"/>
        <w:rPr>
          <w:sz w:val="24"/>
          <w:szCs w:val="24"/>
        </w:rPr>
      </w:pPr>
    </w:p>
    <w:p w14:paraId="15F503DD" w14:textId="77777777" w:rsidR="00175268" w:rsidRPr="00A1569C" w:rsidRDefault="00175268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4160"/>
        <w:gridCol w:w="1842"/>
        <w:gridCol w:w="96"/>
        <w:gridCol w:w="2031"/>
      </w:tblGrid>
      <w:tr w:rsidR="00A1569C" w:rsidRPr="00A1569C" w14:paraId="3E28A95A" w14:textId="77777777" w:rsidTr="00A1569C">
        <w:tc>
          <w:tcPr>
            <w:tcW w:w="910" w:type="dxa"/>
            <w:shd w:val="clear" w:color="auto" w:fill="auto"/>
            <w:vAlign w:val="center"/>
          </w:tcPr>
          <w:p w14:paraId="56E619C2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ZONA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5477152C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INDICADOR URBANO</w:t>
            </w:r>
          </w:p>
        </w:tc>
        <w:tc>
          <w:tcPr>
            <w:tcW w:w="1938" w:type="dxa"/>
            <w:gridSpan w:val="2"/>
            <w:vAlign w:val="center"/>
          </w:tcPr>
          <w:p w14:paraId="77740FD3" w14:textId="77777777" w:rsidR="00A1569C" w:rsidRPr="00A1569C" w:rsidRDefault="00A1569C" w:rsidP="00A1569C">
            <w:pPr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 xml:space="preserve">TASA MENSUAL por </w:t>
            </w:r>
            <w:proofErr w:type="spellStart"/>
            <w:r w:rsidRPr="00A1569C">
              <w:rPr>
                <w:b/>
                <w:sz w:val="24"/>
                <w:szCs w:val="24"/>
              </w:rPr>
              <w:t>mt</w:t>
            </w:r>
            <w:proofErr w:type="spellEnd"/>
            <w:r w:rsidRPr="00A1569C">
              <w:rPr>
                <w:b/>
                <w:sz w:val="24"/>
                <w:szCs w:val="24"/>
              </w:rPr>
              <w:t>. Lineal en Módulos</w:t>
            </w:r>
          </w:p>
        </w:tc>
        <w:tc>
          <w:tcPr>
            <w:tcW w:w="2031" w:type="dxa"/>
            <w:vAlign w:val="center"/>
          </w:tcPr>
          <w:p w14:paraId="3A8FFF7F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CARGO FIJO</w:t>
            </w:r>
          </w:p>
          <w:p w14:paraId="41499011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En Módulos</w:t>
            </w:r>
          </w:p>
        </w:tc>
      </w:tr>
      <w:tr w:rsidR="00A1569C" w:rsidRPr="00A1569C" w14:paraId="3DED3B85" w14:textId="77777777" w:rsidTr="00A1569C">
        <w:tc>
          <w:tcPr>
            <w:tcW w:w="910" w:type="dxa"/>
            <w:vMerge w:val="restart"/>
            <w:shd w:val="clear" w:color="auto" w:fill="auto"/>
            <w:vAlign w:val="center"/>
          </w:tcPr>
          <w:p w14:paraId="38F5BEFB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46AC827E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CHcc</w:t>
            </w:r>
            <w:proofErr w:type="spellEnd"/>
            <w:r w:rsidRPr="00A1569C">
              <w:rPr>
                <w:sz w:val="24"/>
                <w:szCs w:val="24"/>
              </w:rPr>
              <w:t xml:space="preserve"> - Casco Histórico Centro Cívico</w:t>
            </w:r>
          </w:p>
        </w:tc>
        <w:tc>
          <w:tcPr>
            <w:tcW w:w="1938" w:type="dxa"/>
            <w:gridSpan w:val="2"/>
            <w:vAlign w:val="center"/>
          </w:tcPr>
          <w:p w14:paraId="6316F769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031E569B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021A2AB1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51113489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1C1946B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FCib</w:t>
            </w:r>
            <w:proofErr w:type="spellEnd"/>
            <w:r w:rsidRPr="00A1569C">
              <w:rPr>
                <w:sz w:val="24"/>
                <w:szCs w:val="24"/>
              </w:rPr>
              <w:t xml:space="preserve"> - Frente Costero Islas Blancas</w:t>
            </w:r>
          </w:p>
        </w:tc>
        <w:tc>
          <w:tcPr>
            <w:tcW w:w="1938" w:type="dxa"/>
            <w:gridSpan w:val="2"/>
            <w:vAlign w:val="center"/>
          </w:tcPr>
          <w:p w14:paraId="10BB6168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7F9494B7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366A764E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40E485AB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19E8C1E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FCm1</w:t>
            </w:r>
            <w:r w:rsidRPr="00A1569C">
              <w:rPr>
                <w:sz w:val="24"/>
                <w:szCs w:val="24"/>
              </w:rPr>
              <w:t xml:space="preserve"> - Frente Costero Municipal I</w:t>
            </w:r>
          </w:p>
        </w:tc>
        <w:tc>
          <w:tcPr>
            <w:tcW w:w="1938" w:type="dxa"/>
            <w:gridSpan w:val="2"/>
            <w:vAlign w:val="center"/>
          </w:tcPr>
          <w:p w14:paraId="116357B2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2B27F18D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7E1E9AEF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2D495E23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72AD2959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FCm2</w:t>
            </w:r>
            <w:r w:rsidRPr="00A1569C">
              <w:rPr>
                <w:sz w:val="24"/>
                <w:szCs w:val="24"/>
              </w:rPr>
              <w:t xml:space="preserve"> - Frente Costero Municipal II</w:t>
            </w:r>
          </w:p>
        </w:tc>
        <w:tc>
          <w:tcPr>
            <w:tcW w:w="1938" w:type="dxa"/>
            <w:gridSpan w:val="2"/>
            <w:vAlign w:val="center"/>
          </w:tcPr>
          <w:p w14:paraId="781823DB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51247162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74CCF04C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772AB6F6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3CB9EA3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CH</w:t>
            </w:r>
            <w:r w:rsidRPr="00A1569C">
              <w:rPr>
                <w:sz w:val="24"/>
                <w:szCs w:val="24"/>
              </w:rPr>
              <w:t xml:space="preserve"> - Casco Histórico</w:t>
            </w:r>
          </w:p>
        </w:tc>
        <w:tc>
          <w:tcPr>
            <w:tcW w:w="1938" w:type="dxa"/>
            <w:gridSpan w:val="2"/>
            <w:vAlign w:val="center"/>
          </w:tcPr>
          <w:p w14:paraId="4359FFCA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6EB6C5BE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5E1A2888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752B9190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237C2831" w14:textId="77777777" w:rsidR="00A1569C" w:rsidRPr="00A1569C" w:rsidRDefault="00A1569C" w:rsidP="00A1569C">
            <w:pPr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EUch</w:t>
            </w:r>
            <w:proofErr w:type="spellEnd"/>
            <w:r w:rsidRPr="00A1569C">
              <w:rPr>
                <w:sz w:val="24"/>
                <w:szCs w:val="24"/>
              </w:rPr>
              <w:t xml:space="preserve"> - Expansión Urbana Casco Histórico</w:t>
            </w:r>
          </w:p>
        </w:tc>
        <w:tc>
          <w:tcPr>
            <w:tcW w:w="1938" w:type="dxa"/>
            <w:gridSpan w:val="2"/>
            <w:vAlign w:val="center"/>
          </w:tcPr>
          <w:p w14:paraId="6D1EA269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0.05</w:t>
            </w:r>
          </w:p>
        </w:tc>
        <w:tc>
          <w:tcPr>
            <w:tcW w:w="2031" w:type="dxa"/>
            <w:vAlign w:val="center"/>
          </w:tcPr>
          <w:p w14:paraId="4B498257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79C39DB2" w14:textId="77777777" w:rsidTr="00A1569C">
        <w:tc>
          <w:tcPr>
            <w:tcW w:w="910" w:type="dxa"/>
            <w:vMerge w:val="restart"/>
            <w:shd w:val="clear" w:color="auto" w:fill="auto"/>
            <w:vAlign w:val="center"/>
          </w:tcPr>
          <w:p w14:paraId="2C91DCF2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72D60D32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EUib</w:t>
            </w:r>
            <w:proofErr w:type="spellEnd"/>
            <w:r w:rsidRPr="00A1569C">
              <w:rPr>
                <w:sz w:val="24"/>
                <w:szCs w:val="24"/>
              </w:rPr>
              <w:t xml:space="preserve"> - Expansión Urbana Islas Blancas</w:t>
            </w:r>
          </w:p>
        </w:tc>
        <w:tc>
          <w:tcPr>
            <w:tcW w:w="1938" w:type="dxa"/>
            <w:gridSpan w:val="2"/>
            <w:vAlign w:val="center"/>
          </w:tcPr>
          <w:p w14:paraId="18C53CD7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0.10</w:t>
            </w:r>
          </w:p>
        </w:tc>
        <w:tc>
          <w:tcPr>
            <w:tcW w:w="2031" w:type="dxa"/>
            <w:vAlign w:val="center"/>
          </w:tcPr>
          <w:p w14:paraId="61BBB961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65F8652B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60859F3D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013ABE75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EUm2</w:t>
            </w:r>
            <w:r w:rsidRPr="00A1569C">
              <w:rPr>
                <w:sz w:val="24"/>
                <w:szCs w:val="24"/>
              </w:rPr>
              <w:t xml:space="preserve"> - Expansión Urbana Municipal II</w:t>
            </w:r>
          </w:p>
        </w:tc>
        <w:tc>
          <w:tcPr>
            <w:tcW w:w="1938" w:type="dxa"/>
            <w:gridSpan w:val="2"/>
            <w:vAlign w:val="center"/>
          </w:tcPr>
          <w:p w14:paraId="45A93312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0.10</w:t>
            </w:r>
          </w:p>
        </w:tc>
        <w:tc>
          <w:tcPr>
            <w:tcW w:w="2031" w:type="dxa"/>
            <w:vAlign w:val="center"/>
          </w:tcPr>
          <w:p w14:paraId="07190599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689D9D0E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054E115E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1EFD087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Fpp</w:t>
            </w:r>
            <w:proofErr w:type="spellEnd"/>
            <w:r w:rsidRPr="00A1569C">
              <w:rPr>
                <w:sz w:val="24"/>
                <w:szCs w:val="24"/>
              </w:rPr>
              <w:t xml:space="preserve"> - Frente Paisaje Protegido</w:t>
            </w:r>
          </w:p>
        </w:tc>
        <w:tc>
          <w:tcPr>
            <w:tcW w:w="1938" w:type="dxa"/>
            <w:gridSpan w:val="2"/>
            <w:vAlign w:val="center"/>
          </w:tcPr>
          <w:p w14:paraId="6C3A4B04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0.10</w:t>
            </w:r>
          </w:p>
        </w:tc>
        <w:tc>
          <w:tcPr>
            <w:tcW w:w="2031" w:type="dxa"/>
            <w:vAlign w:val="center"/>
          </w:tcPr>
          <w:p w14:paraId="135CC27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6954920D" w14:textId="77777777" w:rsidTr="00A1569C">
        <w:tc>
          <w:tcPr>
            <w:tcW w:w="910" w:type="dxa"/>
            <w:vMerge w:val="restart"/>
            <w:shd w:val="clear" w:color="auto" w:fill="auto"/>
            <w:vAlign w:val="center"/>
          </w:tcPr>
          <w:p w14:paraId="019F2105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50C264C1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Asu</w:t>
            </w:r>
            <w:r w:rsidRPr="00A1569C">
              <w:rPr>
                <w:sz w:val="24"/>
                <w:szCs w:val="24"/>
              </w:rPr>
              <w:t xml:space="preserve"> - Área de Servicios Urbanos</w:t>
            </w:r>
          </w:p>
        </w:tc>
        <w:tc>
          <w:tcPr>
            <w:tcW w:w="1938" w:type="dxa"/>
            <w:gridSpan w:val="2"/>
            <w:vAlign w:val="center"/>
          </w:tcPr>
          <w:p w14:paraId="4CA012D6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0.15</w:t>
            </w:r>
          </w:p>
        </w:tc>
        <w:tc>
          <w:tcPr>
            <w:tcW w:w="2031" w:type="dxa"/>
            <w:vAlign w:val="center"/>
          </w:tcPr>
          <w:p w14:paraId="33FF6F10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3BF0B040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6C73E35F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34E6ADD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AC</w:t>
            </w:r>
            <w:r w:rsidRPr="00A1569C">
              <w:rPr>
                <w:sz w:val="24"/>
                <w:szCs w:val="24"/>
              </w:rPr>
              <w:t xml:space="preserve"> – Área Consolidada</w:t>
            </w:r>
          </w:p>
        </w:tc>
        <w:tc>
          <w:tcPr>
            <w:tcW w:w="1938" w:type="dxa"/>
            <w:gridSpan w:val="2"/>
            <w:vAlign w:val="center"/>
          </w:tcPr>
          <w:p w14:paraId="10A90F51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0.15</w:t>
            </w:r>
          </w:p>
        </w:tc>
        <w:tc>
          <w:tcPr>
            <w:tcW w:w="2031" w:type="dxa"/>
            <w:vAlign w:val="center"/>
          </w:tcPr>
          <w:p w14:paraId="40BD5EF5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5D24DB35" w14:textId="77777777" w:rsidTr="00A1569C">
        <w:tc>
          <w:tcPr>
            <w:tcW w:w="910" w:type="dxa"/>
            <w:vMerge w:val="restart"/>
            <w:shd w:val="clear" w:color="auto" w:fill="auto"/>
            <w:vAlign w:val="center"/>
          </w:tcPr>
          <w:p w14:paraId="1BA65986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57C52E17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Eum1</w:t>
            </w:r>
            <w:r w:rsidRPr="00A1569C">
              <w:rPr>
                <w:sz w:val="24"/>
                <w:szCs w:val="24"/>
              </w:rPr>
              <w:t xml:space="preserve"> - Expansión Urbana Municipal I</w:t>
            </w:r>
          </w:p>
        </w:tc>
        <w:tc>
          <w:tcPr>
            <w:tcW w:w="1938" w:type="dxa"/>
            <w:gridSpan w:val="2"/>
            <w:vAlign w:val="center"/>
          </w:tcPr>
          <w:p w14:paraId="4285FBFA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0.15</w:t>
            </w:r>
          </w:p>
        </w:tc>
        <w:tc>
          <w:tcPr>
            <w:tcW w:w="2031" w:type="dxa"/>
            <w:vAlign w:val="center"/>
          </w:tcPr>
          <w:p w14:paraId="29207492" w14:textId="77777777" w:rsidR="00A1569C" w:rsidRPr="00A1569C" w:rsidRDefault="00F6087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20F19250" w14:textId="77777777" w:rsidTr="00A1569C">
        <w:tc>
          <w:tcPr>
            <w:tcW w:w="910" w:type="dxa"/>
            <w:vMerge/>
            <w:shd w:val="clear" w:color="auto" w:fill="auto"/>
            <w:vAlign w:val="center"/>
          </w:tcPr>
          <w:p w14:paraId="69FA55BF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43B863E4" w14:textId="77777777" w:rsidR="00A1569C" w:rsidRPr="00A1569C" w:rsidRDefault="00A1569C" w:rsidP="00A1569C">
            <w:pPr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b/>
                <w:sz w:val="24"/>
                <w:szCs w:val="24"/>
              </w:rPr>
              <w:t>Asis</w:t>
            </w:r>
            <w:proofErr w:type="spellEnd"/>
            <w:r w:rsidRPr="00A1569C">
              <w:rPr>
                <w:sz w:val="24"/>
                <w:szCs w:val="24"/>
              </w:rPr>
              <w:t xml:space="preserve"> – Área de Servicios Industrias Sustentables</w:t>
            </w:r>
          </w:p>
        </w:tc>
        <w:tc>
          <w:tcPr>
            <w:tcW w:w="3969" w:type="dxa"/>
            <w:gridSpan w:val="3"/>
            <w:vAlign w:val="center"/>
          </w:tcPr>
          <w:p w14:paraId="13DD0410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MEDIDOR OBLIGATORIO</w:t>
            </w:r>
          </w:p>
        </w:tc>
      </w:tr>
      <w:tr w:rsidR="00A1569C" w:rsidRPr="00A1569C" w14:paraId="05CD9D66" w14:textId="77777777" w:rsidTr="00A1569C">
        <w:tc>
          <w:tcPr>
            <w:tcW w:w="910" w:type="dxa"/>
            <w:shd w:val="clear" w:color="auto" w:fill="auto"/>
            <w:vAlign w:val="center"/>
          </w:tcPr>
          <w:p w14:paraId="6E86B8E3" w14:textId="77777777" w:rsidR="00A1569C" w:rsidRPr="00A1569C" w:rsidRDefault="00A1569C" w:rsidP="00A156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14:paraId="416FD4A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VF</w:t>
            </w:r>
            <w:r w:rsidRPr="00A1569C">
              <w:rPr>
                <w:sz w:val="24"/>
                <w:szCs w:val="24"/>
              </w:rPr>
              <w:t xml:space="preserve"> – Fomento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DCBA1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0.15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B9CBD6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</w:t>
            </w:r>
          </w:p>
        </w:tc>
      </w:tr>
    </w:tbl>
    <w:p w14:paraId="3C1BFE90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 xml:space="preserve"> (Tabla II – c)</w:t>
      </w:r>
    </w:p>
    <w:p w14:paraId="1901B01C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sz w:val="24"/>
          <w:szCs w:val="24"/>
        </w:rPr>
        <w:t xml:space="preserve">El costo de instalación de la conexión domiciliaria podrá ser abonada en un máximo </w:t>
      </w:r>
      <w:proofErr w:type="gramStart"/>
      <w:r w:rsidRPr="00A1569C">
        <w:rPr>
          <w:sz w:val="24"/>
          <w:szCs w:val="24"/>
        </w:rPr>
        <w:t>de  SEIS</w:t>
      </w:r>
      <w:proofErr w:type="gramEnd"/>
      <w:r w:rsidRPr="00A1569C">
        <w:rPr>
          <w:sz w:val="24"/>
          <w:szCs w:val="24"/>
        </w:rPr>
        <w:t xml:space="preserve"> (6) cuotas, y será de </w:t>
      </w:r>
      <w:r w:rsidRPr="00A1569C">
        <w:rPr>
          <w:b/>
          <w:sz w:val="24"/>
          <w:szCs w:val="24"/>
        </w:rPr>
        <w:t>CINCUENTA (50) módulos.</w:t>
      </w:r>
    </w:p>
    <w:p w14:paraId="70CDD4D2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Las casas de familia con local comercial, abonarán la tasa básica prevista en el Artículo 7º, con un recargo del CINCUENTA POR CIENTO (50%).</w:t>
      </w:r>
    </w:p>
    <w:p w14:paraId="236A7467" w14:textId="77777777" w:rsidR="00A1569C" w:rsidRPr="00A1569C" w:rsidRDefault="005C5C9D" w:rsidP="00A1569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.</w:t>
      </w:r>
    </w:p>
    <w:p w14:paraId="46004D7D" w14:textId="77777777" w:rsidR="00A1569C" w:rsidRPr="00484BBF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484BBF">
        <w:rPr>
          <w:b/>
          <w:sz w:val="24"/>
          <w:szCs w:val="24"/>
          <w:u w:val="single"/>
        </w:rPr>
        <w:t>Grandes consumidores</w:t>
      </w:r>
      <w:r w:rsidRPr="00484BBF">
        <w:rPr>
          <w:b/>
          <w:sz w:val="24"/>
          <w:szCs w:val="24"/>
        </w:rPr>
        <w:t xml:space="preserve"> </w:t>
      </w:r>
    </w:p>
    <w:p w14:paraId="14A9857C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Se considerarán grandes consumidores a las instalaciones industriales y aquellos que, a juicio de la Dirección de Agua Municipal, justifiquen su incorporación a esta categoría (estaciones de servicios con lavado de automotores, lavaderos, fábricas de hielo, fábricas pesqueras, viveros, hoteles, restaurantes, escuelas, hospitales, etc.). En estos casos, abonarán:</w:t>
      </w:r>
    </w:p>
    <w:p w14:paraId="4672AE0E" w14:textId="77777777" w:rsidR="00484BBF" w:rsidRPr="00A1569C" w:rsidRDefault="00484BBF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4"/>
        <w:gridCol w:w="1985"/>
      </w:tblGrid>
      <w:tr w:rsidR="00A1569C" w:rsidRPr="00A1569C" w14:paraId="177AC2C7" w14:textId="77777777" w:rsidTr="00A1569C">
        <w:tc>
          <w:tcPr>
            <w:tcW w:w="7054" w:type="dxa"/>
            <w:shd w:val="clear" w:color="auto" w:fill="auto"/>
          </w:tcPr>
          <w:p w14:paraId="388C17EB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VALOR por METRO CÚBICO (m3) 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17E5B20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0.4</w:t>
            </w:r>
          </w:p>
        </w:tc>
      </w:tr>
    </w:tbl>
    <w:p w14:paraId="5B8F1259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d)</w:t>
      </w:r>
    </w:p>
    <w:p w14:paraId="1ABFDA2B" w14:textId="77777777" w:rsidR="00484BBF" w:rsidRDefault="00484BBF" w:rsidP="00A1569C">
      <w:pPr>
        <w:spacing w:line="360" w:lineRule="auto"/>
        <w:jc w:val="both"/>
        <w:rPr>
          <w:sz w:val="24"/>
          <w:szCs w:val="24"/>
        </w:rPr>
      </w:pPr>
    </w:p>
    <w:p w14:paraId="4D21646F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En el caso de provisión de agua mediante camiones cisterna, abonarán: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5"/>
        <w:gridCol w:w="1984"/>
      </w:tblGrid>
      <w:tr w:rsidR="00A1569C" w:rsidRPr="00A1569C" w14:paraId="248A3B2F" w14:textId="77777777" w:rsidTr="00A1569C">
        <w:tc>
          <w:tcPr>
            <w:tcW w:w="7054" w:type="dxa"/>
            <w:shd w:val="clear" w:color="auto" w:fill="auto"/>
          </w:tcPr>
          <w:p w14:paraId="1516D4B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VALOR por METRO CÚBICO (m3) 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7EC050B" w14:textId="29CA493A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660D38CA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e)</w:t>
      </w:r>
    </w:p>
    <w:p w14:paraId="2448787F" w14:textId="77777777" w:rsidR="00484BBF" w:rsidRDefault="00484BBF" w:rsidP="00A1569C">
      <w:pPr>
        <w:spacing w:line="360" w:lineRule="auto"/>
        <w:jc w:val="both"/>
        <w:rPr>
          <w:sz w:val="24"/>
          <w:szCs w:val="24"/>
        </w:rPr>
      </w:pPr>
    </w:p>
    <w:p w14:paraId="0B43752F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Para los grandes consumidores, se fijan los siguientes valores mínimos mensuales:</w:t>
      </w:r>
    </w:p>
    <w:p w14:paraId="35F345C5" w14:textId="77777777" w:rsidR="001A05E5" w:rsidRPr="00A1569C" w:rsidRDefault="001A05E5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0"/>
        <w:gridCol w:w="2689"/>
      </w:tblGrid>
      <w:tr w:rsidR="00A1569C" w:rsidRPr="00A1569C" w14:paraId="20C2BF71" w14:textId="77777777" w:rsidTr="00A1569C">
        <w:tc>
          <w:tcPr>
            <w:tcW w:w="6345" w:type="dxa"/>
            <w:shd w:val="clear" w:color="auto" w:fill="auto"/>
          </w:tcPr>
          <w:p w14:paraId="50C86B29" w14:textId="77777777" w:rsidR="00A1569C" w:rsidRPr="00A1569C" w:rsidRDefault="00A1569C" w:rsidP="00A1569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14:paraId="33C3E082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VALOR MÍNIMO</w:t>
            </w:r>
          </w:p>
          <w:p w14:paraId="7C88A22E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en m3</w:t>
            </w:r>
          </w:p>
        </w:tc>
      </w:tr>
      <w:tr w:rsidR="00A1569C" w:rsidRPr="00A1569C" w14:paraId="65A2CB5F" w14:textId="77777777" w:rsidTr="00A1569C">
        <w:tc>
          <w:tcPr>
            <w:tcW w:w="6345" w:type="dxa"/>
            <w:shd w:val="clear" w:color="auto" w:fill="auto"/>
            <w:vAlign w:val="center"/>
          </w:tcPr>
          <w:p w14:paraId="6A3707E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Camping 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5C37D99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2FE593FE" w14:textId="77777777" w:rsidTr="00A1569C">
        <w:tc>
          <w:tcPr>
            <w:tcW w:w="6345" w:type="dxa"/>
            <w:shd w:val="clear" w:color="auto" w:fill="auto"/>
            <w:vAlign w:val="center"/>
          </w:tcPr>
          <w:p w14:paraId="3160D5BA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Escuela Nº 16 con Internado 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6AF40EB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5467B3A3" w14:textId="77777777" w:rsidTr="00A1569C">
        <w:tc>
          <w:tcPr>
            <w:tcW w:w="6345" w:type="dxa"/>
            <w:shd w:val="clear" w:color="auto" w:fill="auto"/>
            <w:vAlign w:val="center"/>
          </w:tcPr>
          <w:p w14:paraId="156B478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Hospital Rural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4FA3A7C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4CDBE4D4" w14:textId="77777777" w:rsidTr="00A1569C">
        <w:tc>
          <w:tcPr>
            <w:tcW w:w="6345" w:type="dxa"/>
            <w:shd w:val="clear" w:color="auto" w:fill="auto"/>
            <w:vAlign w:val="center"/>
          </w:tcPr>
          <w:p w14:paraId="29635F37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Industrias 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64488324" w14:textId="43372F51" w:rsidR="00A1569C" w:rsidRPr="00A1569C" w:rsidRDefault="00175268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1569C" w:rsidRPr="00A1569C">
              <w:rPr>
                <w:b/>
                <w:sz w:val="24"/>
                <w:szCs w:val="24"/>
              </w:rPr>
              <w:t>0</w:t>
            </w:r>
          </w:p>
        </w:tc>
      </w:tr>
      <w:tr w:rsidR="00A1569C" w:rsidRPr="00A1569C" w14:paraId="7A9B598A" w14:textId="77777777" w:rsidTr="00A1569C">
        <w:tc>
          <w:tcPr>
            <w:tcW w:w="6345" w:type="dxa"/>
            <w:shd w:val="clear" w:color="auto" w:fill="auto"/>
            <w:vAlign w:val="center"/>
          </w:tcPr>
          <w:p w14:paraId="2AE6704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Lavaderos de automóviles 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656F51A0" w14:textId="0BF45D47" w:rsidR="00A1569C" w:rsidRPr="00A1569C" w:rsidRDefault="00763FBB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75268">
              <w:rPr>
                <w:b/>
                <w:sz w:val="24"/>
                <w:szCs w:val="24"/>
              </w:rPr>
              <w:t>0</w:t>
            </w:r>
          </w:p>
        </w:tc>
      </w:tr>
      <w:tr w:rsidR="00A1569C" w:rsidRPr="00A1569C" w14:paraId="5F57FAAC" w14:textId="77777777" w:rsidTr="00A1569C">
        <w:tc>
          <w:tcPr>
            <w:tcW w:w="6345" w:type="dxa"/>
            <w:shd w:val="clear" w:color="auto" w:fill="auto"/>
            <w:vAlign w:val="center"/>
          </w:tcPr>
          <w:p w14:paraId="34C6EAF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Puerto Camarones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4E319618" w14:textId="77777777" w:rsidR="00A1569C" w:rsidRPr="00A1569C" w:rsidRDefault="00A1569C" w:rsidP="00A156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Según Convenio</w:t>
            </w:r>
          </w:p>
        </w:tc>
      </w:tr>
    </w:tbl>
    <w:p w14:paraId="4D387E29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f)</w:t>
      </w:r>
    </w:p>
    <w:p w14:paraId="0B4CD765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Los destacamentos de Policía del Chubut, Prefectura Naval Argentina y Parques Nacionales, abonarán</w:t>
      </w:r>
    </w:p>
    <w:p w14:paraId="1DEFF1C5" w14:textId="77777777" w:rsidR="00484BBF" w:rsidRPr="00A1569C" w:rsidRDefault="00484BBF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3512"/>
      </w:tblGrid>
      <w:tr w:rsidR="00A1569C" w:rsidRPr="00A1569C" w14:paraId="451A0B10" w14:textId="77777777" w:rsidTr="00A1569C">
        <w:tc>
          <w:tcPr>
            <w:tcW w:w="5495" w:type="dxa"/>
            <w:shd w:val="clear" w:color="auto" w:fill="auto"/>
          </w:tcPr>
          <w:p w14:paraId="191ACF4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Tasa fija mensual en Pesos ($)</w:t>
            </w:r>
          </w:p>
        </w:tc>
        <w:tc>
          <w:tcPr>
            <w:tcW w:w="3574" w:type="dxa"/>
            <w:shd w:val="clear" w:color="auto" w:fill="auto"/>
          </w:tcPr>
          <w:p w14:paraId="348DF5C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12</w:t>
            </w:r>
          </w:p>
        </w:tc>
      </w:tr>
    </w:tbl>
    <w:p w14:paraId="13273AC2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II – g)</w:t>
      </w:r>
    </w:p>
    <w:p w14:paraId="6305E510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La instalación de medidores de agua, queda sujeta a la Ordenanza que reglamente la misma.</w:t>
      </w:r>
    </w:p>
    <w:p w14:paraId="743186AD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2B08A252" w14:textId="77777777" w:rsidR="00A1569C" w:rsidRDefault="00A1569C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</w:rPr>
      </w:pPr>
    </w:p>
    <w:p w14:paraId="0547E6DB" w14:textId="77777777" w:rsidR="00484BBF" w:rsidRDefault="00484BBF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</w:rPr>
      </w:pPr>
    </w:p>
    <w:p w14:paraId="3270027A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III</w:t>
      </w:r>
    </w:p>
    <w:p w14:paraId="0E1BCE87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IMPUESTO A LA PATENTE AUTOMOTOR- RODADOS</w:t>
      </w:r>
    </w:p>
    <w:p w14:paraId="5BCEBA1A" w14:textId="11E4D209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lastRenderedPageBreak/>
        <w:t>ARTÍCULO 7º:</w:t>
      </w:r>
      <w:r w:rsidRPr="00A1569C">
        <w:rPr>
          <w:sz w:val="24"/>
          <w:szCs w:val="24"/>
        </w:rPr>
        <w:t xml:space="preserve"> Todos los vehículos automotores radicados dentro de la jurisdicción Municipal, conforme a lo establecido en el Capítulo II del Código Fiscal, abonarán canon de inscripción de </w:t>
      </w:r>
      <w:r w:rsidR="00763FBB">
        <w:rPr>
          <w:b/>
          <w:sz w:val="24"/>
          <w:szCs w:val="24"/>
        </w:rPr>
        <w:t>VEINTICINCO</w:t>
      </w:r>
      <w:r w:rsidRPr="00A1569C">
        <w:rPr>
          <w:b/>
          <w:sz w:val="24"/>
          <w:szCs w:val="24"/>
        </w:rPr>
        <w:t xml:space="preserve"> (</w:t>
      </w:r>
      <w:r w:rsidR="00763FBB">
        <w:rPr>
          <w:b/>
          <w:sz w:val="24"/>
          <w:szCs w:val="24"/>
        </w:rPr>
        <w:t>2</w:t>
      </w:r>
      <w:r w:rsidRPr="00A1569C">
        <w:rPr>
          <w:b/>
          <w:sz w:val="24"/>
          <w:szCs w:val="24"/>
        </w:rPr>
        <w:t>5) módulos</w:t>
      </w:r>
      <w:r w:rsidRPr="00A1569C">
        <w:rPr>
          <w:sz w:val="24"/>
          <w:szCs w:val="24"/>
        </w:rPr>
        <w:t>, más un impuesto anual del 2,5 % según la tabla de tasación del Registro Nacional de la Propiedad Automotor, según se detallan a continuación:</w:t>
      </w:r>
    </w:p>
    <w:p w14:paraId="24C665F7" w14:textId="77777777" w:rsidR="00A1569C" w:rsidRPr="00A1569C" w:rsidRDefault="00A1569C" w:rsidP="00A1569C">
      <w:pPr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Vehículos cuya antigüedad sea menor de 20 años</w:t>
      </w:r>
    </w:p>
    <w:p w14:paraId="6A428B7F" w14:textId="77777777" w:rsidR="00A1569C" w:rsidRPr="00A1569C" w:rsidRDefault="00A1569C" w:rsidP="00A1569C">
      <w:pPr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 Automóviles</w:t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</w:p>
    <w:p w14:paraId="15EE6E04" w14:textId="77777777" w:rsidR="00A1569C" w:rsidRPr="00A1569C" w:rsidRDefault="00A1569C" w:rsidP="00A1569C">
      <w:pPr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 Camionetas, Pick-ups</w:t>
      </w:r>
    </w:p>
    <w:p w14:paraId="76FF51FD" w14:textId="77777777" w:rsidR="00A1569C" w:rsidRPr="00A1569C" w:rsidRDefault="00A1569C" w:rsidP="00A1569C">
      <w:pPr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 Motos</w:t>
      </w:r>
    </w:p>
    <w:p w14:paraId="3BF93C24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lang w:val="es-AR"/>
        </w:rPr>
      </w:pPr>
    </w:p>
    <w:p w14:paraId="6384F3D6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  <w:lang w:val="es-AR"/>
        </w:rPr>
        <w:t xml:space="preserve">Y del 2% según la </w:t>
      </w:r>
      <w:r w:rsidRPr="00A1569C">
        <w:rPr>
          <w:sz w:val="24"/>
          <w:szCs w:val="24"/>
        </w:rPr>
        <w:t>tabla de tasación del Registro Nacional de la Propiedad Automotor, según se detallan a continuación:</w:t>
      </w:r>
    </w:p>
    <w:p w14:paraId="7E8B52DF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Utilitarios</w:t>
      </w:r>
    </w:p>
    <w:p w14:paraId="41F73810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Camiones livianos hasta 7.000 Kg. </w:t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  <w:r w:rsidRPr="00A1569C">
        <w:rPr>
          <w:sz w:val="24"/>
          <w:szCs w:val="24"/>
        </w:rPr>
        <w:tab/>
      </w:r>
    </w:p>
    <w:p w14:paraId="442E8BD0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Camiones Pesados Mayores de 7.000 Kg. </w:t>
      </w:r>
    </w:p>
    <w:p w14:paraId="48B687C6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Todo aquel vehículo que se encuentre identificado como “Utilitario” en el Título de Propiedad Automotor</w:t>
      </w:r>
      <w:r w:rsidRPr="00A1569C">
        <w:rPr>
          <w:sz w:val="24"/>
          <w:szCs w:val="24"/>
        </w:rPr>
        <w:tab/>
      </w:r>
    </w:p>
    <w:p w14:paraId="1D838F46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Acoplados</w:t>
      </w:r>
    </w:p>
    <w:p w14:paraId="5B1C29D3" w14:textId="77777777" w:rsidR="00A1569C" w:rsidRPr="00A1569C" w:rsidRDefault="00A1569C" w:rsidP="00A1569C">
      <w:pPr>
        <w:numPr>
          <w:ilvl w:val="0"/>
          <w:numId w:val="14"/>
        </w:numPr>
        <w:spacing w:after="160"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Tráiler</w:t>
      </w:r>
    </w:p>
    <w:p w14:paraId="627D62BC" w14:textId="77777777" w:rsidR="00A1569C" w:rsidRPr="00A1569C" w:rsidRDefault="00A1569C" w:rsidP="00A1569C">
      <w:pPr>
        <w:tabs>
          <w:tab w:val="left" w:pos="7668"/>
        </w:tabs>
        <w:spacing w:line="360" w:lineRule="auto"/>
        <w:jc w:val="both"/>
        <w:rPr>
          <w:sz w:val="24"/>
          <w:szCs w:val="24"/>
          <w:u w:val="single"/>
          <w:lang w:val="es-AR"/>
        </w:rPr>
      </w:pPr>
      <w:r w:rsidRPr="00A1569C">
        <w:rPr>
          <w:sz w:val="24"/>
          <w:szCs w:val="24"/>
          <w:u w:val="single"/>
          <w:lang w:val="es-AR"/>
        </w:rPr>
        <w:t>Están exentos del pago del Impuesto:</w:t>
      </w:r>
    </w:p>
    <w:p w14:paraId="7F41B364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propiedad de la Municipalidad y sus dependencias.</w:t>
      </w:r>
    </w:p>
    <w:p w14:paraId="168BEF27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automotores cuyo modelo, de acuerdo el título de propiedad, exceda los veinte (20) años de antigüedad podrán, a juicio de cada Municipio, estar exentos.</w:t>
      </w:r>
    </w:p>
    <w:p w14:paraId="11626D55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históricos inscriptos en el padrón municipal.</w:t>
      </w:r>
    </w:p>
    <w:p w14:paraId="08091845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pertenecientes a las iglesias y demás cultos oficialmente reconocidos.</w:t>
      </w:r>
    </w:p>
    <w:p w14:paraId="5FF4BFFE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de propiedad de Asociaciones de Bomberos Voluntarios.</w:t>
      </w:r>
    </w:p>
    <w:p w14:paraId="4B766491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>Los vehículos de propiedad de los Estados extranjeros acreditados ante el Gobierno de la Nación.</w:t>
      </w:r>
    </w:p>
    <w:p w14:paraId="17FCDABB" w14:textId="77777777" w:rsidR="00A1569C" w:rsidRPr="00A1569C" w:rsidRDefault="00A1569C" w:rsidP="00A1569C">
      <w:pPr>
        <w:numPr>
          <w:ilvl w:val="0"/>
          <w:numId w:val="9"/>
        </w:numPr>
        <w:tabs>
          <w:tab w:val="left" w:pos="709"/>
        </w:tabs>
        <w:spacing w:after="160" w:line="360" w:lineRule="auto"/>
        <w:jc w:val="both"/>
        <w:rPr>
          <w:sz w:val="24"/>
          <w:szCs w:val="24"/>
          <w:lang w:val="es-AR"/>
        </w:rPr>
      </w:pPr>
      <w:r w:rsidRPr="00A1569C">
        <w:rPr>
          <w:sz w:val="24"/>
          <w:szCs w:val="24"/>
          <w:lang w:val="es-AR"/>
        </w:rPr>
        <w:t xml:space="preserve">Los vehículos de propiedad de personas con las discapacidades que determine la Municipalidad, o de sus familiares hasta el 1º grado de consanguinidad, siempre que </w:t>
      </w:r>
      <w:r w:rsidRPr="00A1569C">
        <w:rPr>
          <w:sz w:val="24"/>
          <w:szCs w:val="24"/>
          <w:lang w:val="es-AR"/>
        </w:rPr>
        <w:lastRenderedPageBreak/>
        <w:t>la discapacidad se acredite con certificado. La exención alcanzará a un solo vehículo por beneficiario, y se mantendrá mientras subsistan las condiciones precedentes.</w:t>
      </w:r>
    </w:p>
    <w:p w14:paraId="5A5FF96B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  <w:u w:val="single"/>
          <w:lang w:val="es-AR"/>
        </w:rPr>
      </w:pPr>
    </w:p>
    <w:p w14:paraId="2EF074A2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IV</w:t>
      </w:r>
    </w:p>
    <w:p w14:paraId="59B740DE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DERECHO POR OCUPACIÓN O UTILIZACIÓN DEL ESPACIO DEL DOMINIO PÚBLICO</w:t>
      </w:r>
    </w:p>
    <w:p w14:paraId="66407291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8º:</w:t>
      </w:r>
      <w:r w:rsidRPr="00A1569C">
        <w:rPr>
          <w:sz w:val="24"/>
          <w:szCs w:val="24"/>
        </w:rPr>
        <w:t xml:space="preserve"> El Tributo establecido en el Capítulo IV del Código Fiscal, se abonará por adelantado de la siguiente manera, expresado en cantidad de Módulos: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1704"/>
      </w:tblGrid>
      <w:tr w:rsidR="00A1569C" w:rsidRPr="00A1569C" w14:paraId="502BB262" w14:textId="77777777" w:rsidTr="00A1569C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14:paraId="5178106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Materiales para la construcción (ocupación máxima de vía pública 10 m2) por día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61AE0B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018BFBDA" w14:textId="77777777" w:rsidTr="00A1569C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14:paraId="376734A4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Objetos de cualquier naturaleza (escombros, basura, ramas, etc.) por día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D5B45A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1FDFCABD" w14:textId="77777777" w:rsidTr="00A1569C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14:paraId="7249880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Escaparates o puestos de venta de diarios y revistas por año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9F53ADC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40</w:t>
            </w:r>
          </w:p>
        </w:tc>
      </w:tr>
      <w:tr w:rsidR="00A1569C" w:rsidRPr="00A1569C" w14:paraId="6FA562AF" w14:textId="77777777" w:rsidTr="00A1569C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14:paraId="67716CB4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Carteles de publicidad por año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5643080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30</w:t>
            </w:r>
          </w:p>
        </w:tc>
      </w:tr>
    </w:tbl>
    <w:p w14:paraId="36C7B8A7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IV – a)</w:t>
      </w:r>
    </w:p>
    <w:p w14:paraId="2703B9DC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En los casos de incumplimientos o infracciones respecto a la ocupación o utilización del espacio público, se establecen las siguientes multas: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6"/>
        <w:gridCol w:w="1843"/>
      </w:tblGrid>
      <w:tr w:rsidR="00A1569C" w:rsidRPr="00A1569C" w14:paraId="67E909C9" w14:textId="77777777" w:rsidTr="00A1569C">
        <w:tc>
          <w:tcPr>
            <w:tcW w:w="7196" w:type="dxa"/>
            <w:shd w:val="clear" w:color="auto" w:fill="auto"/>
            <w:vAlign w:val="center"/>
          </w:tcPr>
          <w:p w14:paraId="54FDE292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arrojar objetos de cualquier naturaleza en lugares no habilitados (escombros, basura, ramas, etc.) por día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E9D6FA" w14:textId="125A51F4" w:rsidR="00A1569C" w:rsidRPr="00A1569C" w:rsidRDefault="00763FBB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569C" w:rsidRPr="00A1569C">
              <w:rPr>
                <w:b/>
                <w:sz w:val="24"/>
                <w:szCs w:val="24"/>
              </w:rPr>
              <w:t>5</w:t>
            </w:r>
          </w:p>
        </w:tc>
      </w:tr>
      <w:tr w:rsidR="00A1569C" w:rsidRPr="00A1569C" w14:paraId="1C192FB9" w14:textId="77777777" w:rsidTr="00A1569C">
        <w:tc>
          <w:tcPr>
            <w:tcW w:w="7196" w:type="dxa"/>
            <w:shd w:val="clear" w:color="auto" w:fill="auto"/>
            <w:vAlign w:val="center"/>
          </w:tcPr>
          <w:p w14:paraId="72296378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roturas de pavimento, habiendo solicitado permiso municipal, encargándose el infractor de la reparación, por m2 o fracción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8D9F1AC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12</w:t>
            </w:r>
          </w:p>
        </w:tc>
      </w:tr>
      <w:tr w:rsidR="00A1569C" w:rsidRPr="00A1569C" w14:paraId="3706FCB6" w14:textId="77777777" w:rsidTr="00A1569C">
        <w:tc>
          <w:tcPr>
            <w:tcW w:w="7196" w:type="dxa"/>
            <w:shd w:val="clear" w:color="auto" w:fill="auto"/>
            <w:vAlign w:val="center"/>
          </w:tcPr>
          <w:p w14:paraId="0D4896B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roturas de pavimento, sin permiso municipal, encargándose el infractor de la reparación, sumado al ítem anterior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4C9A68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48</w:t>
            </w:r>
          </w:p>
        </w:tc>
      </w:tr>
    </w:tbl>
    <w:p w14:paraId="2219A045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IV – b)</w:t>
      </w:r>
    </w:p>
    <w:p w14:paraId="4C263BDA" w14:textId="77777777" w:rsidR="00A1569C" w:rsidRPr="00A1569C" w:rsidRDefault="00A1569C" w:rsidP="00A1569C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71D2EA4A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V</w:t>
      </w:r>
    </w:p>
    <w:p w14:paraId="43731FC1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DERECHOS SOBRE COMERCIOS EN LA VÍA PÚBLICA</w:t>
      </w:r>
    </w:p>
    <w:p w14:paraId="32960728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9º:</w:t>
      </w:r>
      <w:r w:rsidRPr="00A1569C">
        <w:rPr>
          <w:sz w:val="24"/>
          <w:szCs w:val="24"/>
        </w:rPr>
        <w:t xml:space="preserve"> De acuerdo a lo establecido por el Artículo Nº 95 del Código Fiscal, se fijan los siguientes valores, expresados en cantidad de Módulos: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1427"/>
      </w:tblGrid>
      <w:tr w:rsidR="00A1569C" w:rsidRPr="00A1569C" w14:paraId="0C0E8381" w14:textId="77777777" w:rsidTr="00A1569C">
        <w:tc>
          <w:tcPr>
            <w:tcW w:w="7621" w:type="dxa"/>
            <w:shd w:val="clear" w:color="auto" w:fill="auto"/>
            <w:vAlign w:val="center"/>
          </w:tcPr>
          <w:p w14:paraId="409D4D6B" w14:textId="4C5EBF00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Vendedores ambulantes</w:t>
            </w:r>
            <w:r w:rsidR="00FD0367">
              <w:rPr>
                <w:sz w:val="24"/>
                <w:szCs w:val="24"/>
              </w:rPr>
              <w:t xml:space="preserve"> y </w:t>
            </w:r>
            <w:proofErr w:type="spellStart"/>
            <w:r w:rsidR="00FD0367">
              <w:rPr>
                <w:sz w:val="24"/>
                <w:szCs w:val="24"/>
              </w:rPr>
              <w:t>fuck</w:t>
            </w:r>
            <w:proofErr w:type="spellEnd"/>
            <w:r w:rsidR="00FD0367">
              <w:rPr>
                <w:sz w:val="24"/>
                <w:szCs w:val="24"/>
              </w:rPr>
              <w:t xml:space="preserve"> </w:t>
            </w:r>
            <w:proofErr w:type="spellStart"/>
            <w:r w:rsidR="00FD0367">
              <w:rPr>
                <w:sz w:val="24"/>
                <w:szCs w:val="24"/>
              </w:rPr>
              <w:t>truck</w:t>
            </w:r>
            <w:proofErr w:type="spellEnd"/>
            <w:r w:rsidRPr="00A1569C">
              <w:rPr>
                <w:sz w:val="24"/>
                <w:szCs w:val="24"/>
              </w:rPr>
              <w:t>, no locales, de productos no existentes en comercios locales,</w:t>
            </w:r>
            <w:r w:rsidR="00763FBB">
              <w:rPr>
                <w:sz w:val="24"/>
                <w:szCs w:val="24"/>
              </w:rPr>
              <w:t xml:space="preserve"> </w:t>
            </w:r>
            <w:r w:rsidRPr="00A1569C">
              <w:rPr>
                <w:sz w:val="24"/>
                <w:szCs w:val="24"/>
              </w:rPr>
              <w:t>por día y por adelantado</w:t>
            </w:r>
            <w:r w:rsidR="00763FBB">
              <w:rPr>
                <w:sz w:val="24"/>
                <w:szCs w:val="24"/>
              </w:rPr>
              <w:t xml:space="preserve"> </w:t>
            </w:r>
            <w:r w:rsidRPr="00A1569C">
              <w:rPr>
                <w:sz w:val="24"/>
                <w:szCs w:val="24"/>
              </w:rPr>
              <w:tab/>
            </w:r>
            <w:r w:rsidRPr="00A1569C">
              <w:rPr>
                <w:sz w:val="24"/>
                <w:szCs w:val="24"/>
              </w:rPr>
              <w:tab/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DAFCB1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16</w:t>
            </w:r>
          </w:p>
        </w:tc>
      </w:tr>
      <w:tr w:rsidR="00A1569C" w:rsidRPr="00A1569C" w14:paraId="1092245F" w14:textId="77777777" w:rsidTr="00A1569C">
        <w:tc>
          <w:tcPr>
            <w:tcW w:w="7621" w:type="dxa"/>
            <w:shd w:val="clear" w:color="auto" w:fill="auto"/>
            <w:vAlign w:val="center"/>
          </w:tcPr>
          <w:p w14:paraId="23D7990C" w14:textId="6919E01E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Vendedores ambulantes,</w:t>
            </w:r>
            <w:r w:rsidR="00FD0367">
              <w:rPr>
                <w:sz w:val="24"/>
                <w:szCs w:val="24"/>
              </w:rPr>
              <w:t xml:space="preserve"> </w:t>
            </w:r>
            <w:proofErr w:type="spellStart"/>
            <w:r w:rsidR="00FD0367">
              <w:rPr>
                <w:sz w:val="24"/>
                <w:szCs w:val="24"/>
              </w:rPr>
              <w:t>fuck</w:t>
            </w:r>
            <w:proofErr w:type="spellEnd"/>
            <w:r w:rsidR="00FD0367">
              <w:rPr>
                <w:sz w:val="24"/>
                <w:szCs w:val="24"/>
              </w:rPr>
              <w:t xml:space="preserve"> </w:t>
            </w:r>
            <w:proofErr w:type="spellStart"/>
            <w:r w:rsidR="00FD0367">
              <w:rPr>
                <w:sz w:val="24"/>
                <w:szCs w:val="24"/>
              </w:rPr>
              <w:t>truck</w:t>
            </w:r>
            <w:proofErr w:type="spellEnd"/>
            <w:r w:rsidR="00FD0367">
              <w:rPr>
                <w:sz w:val="24"/>
                <w:szCs w:val="24"/>
              </w:rPr>
              <w:t>,</w:t>
            </w:r>
            <w:r w:rsidRPr="00A1569C">
              <w:rPr>
                <w:sz w:val="24"/>
                <w:szCs w:val="24"/>
              </w:rPr>
              <w:t xml:space="preserve"> no locales, de productos existentes en comercios locales, por día y por adelantado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17292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20</w:t>
            </w:r>
          </w:p>
        </w:tc>
      </w:tr>
      <w:tr w:rsidR="00A1569C" w:rsidRPr="00A1569C" w14:paraId="07926869" w14:textId="77777777" w:rsidTr="00A1569C">
        <w:tc>
          <w:tcPr>
            <w:tcW w:w="7621" w:type="dxa"/>
            <w:shd w:val="clear" w:color="auto" w:fill="auto"/>
            <w:vAlign w:val="center"/>
          </w:tcPr>
          <w:p w14:paraId="5189FF44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Proveedores sin depósito, mensual y por adelantado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612BAB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56DAFB1F" w14:textId="77777777" w:rsidTr="00A1569C">
        <w:tc>
          <w:tcPr>
            <w:tcW w:w="7621" w:type="dxa"/>
            <w:shd w:val="clear" w:color="auto" w:fill="auto"/>
            <w:vAlign w:val="center"/>
          </w:tcPr>
          <w:p w14:paraId="16BC3AC5" w14:textId="1386608F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Puestos temporarios (kiosco, artesanías, etc.), por día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275B00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  <w:tr w:rsidR="00A1569C" w:rsidRPr="00A1569C" w14:paraId="304D3147" w14:textId="77777777" w:rsidTr="00A1569C">
        <w:tc>
          <w:tcPr>
            <w:tcW w:w="7621" w:type="dxa"/>
            <w:shd w:val="clear" w:color="auto" w:fill="auto"/>
            <w:vAlign w:val="center"/>
          </w:tcPr>
          <w:p w14:paraId="29E0B239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Vendedores ambulantes locales (reventa de blanco, indumentaria, </w:t>
            </w:r>
            <w:r w:rsidRPr="00A1569C">
              <w:rPr>
                <w:sz w:val="24"/>
                <w:szCs w:val="24"/>
              </w:rPr>
              <w:lastRenderedPageBreak/>
              <w:t xml:space="preserve">perfumería, </w:t>
            </w:r>
            <w:proofErr w:type="spellStart"/>
            <w:r w:rsidRPr="00A1569C">
              <w:rPr>
                <w:sz w:val="24"/>
                <w:szCs w:val="24"/>
              </w:rPr>
              <w:t>bijouterie</w:t>
            </w:r>
            <w:proofErr w:type="spellEnd"/>
            <w:r w:rsidRPr="00A1569C">
              <w:rPr>
                <w:sz w:val="24"/>
                <w:szCs w:val="24"/>
              </w:rPr>
              <w:t>, calzado –exceptuando ventas por catálogo- etc.), por semana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220601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lastRenderedPageBreak/>
              <w:t>4</w:t>
            </w:r>
          </w:p>
        </w:tc>
      </w:tr>
      <w:tr w:rsidR="00A1569C" w:rsidRPr="00A1569C" w14:paraId="1FDC9AEE" w14:textId="77777777" w:rsidTr="00A1569C">
        <w:tc>
          <w:tcPr>
            <w:tcW w:w="7621" w:type="dxa"/>
            <w:shd w:val="clear" w:color="auto" w:fill="auto"/>
            <w:vAlign w:val="center"/>
          </w:tcPr>
          <w:p w14:paraId="1C682D4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Vendedores ambulantes locales (venta de panificados, productos de confitería, escabeches, pescado, cervezas, licores, pastas frescas, comidas rápidas, etc.), por semana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39D2D3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</w:tbl>
    <w:p w14:paraId="6D307147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V – a)</w:t>
      </w:r>
    </w:p>
    <w:p w14:paraId="7676A24E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03D91BB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VI</w:t>
      </w:r>
    </w:p>
    <w:p w14:paraId="150C9578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DERECHO DE HABILITACIÓN</w:t>
      </w:r>
      <w:r w:rsidR="003313D8">
        <w:rPr>
          <w:b/>
          <w:sz w:val="28"/>
          <w:szCs w:val="28"/>
          <w:u w:val="single"/>
        </w:rPr>
        <w:t xml:space="preserve"> Y/O RENOVACION </w:t>
      </w:r>
      <w:r w:rsidRPr="00A1569C">
        <w:rPr>
          <w:b/>
          <w:sz w:val="28"/>
          <w:szCs w:val="28"/>
          <w:u w:val="single"/>
        </w:rPr>
        <w:t>DE COMERCIOS, INDUSTRIAS,</w:t>
      </w:r>
    </w:p>
    <w:p w14:paraId="45B03199" w14:textId="77777777" w:rsidR="00936A99" w:rsidRPr="00B16C4A" w:rsidRDefault="00A1569C" w:rsidP="00936A9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16C4A">
        <w:rPr>
          <w:b/>
          <w:sz w:val="28"/>
          <w:szCs w:val="28"/>
          <w:u w:val="single"/>
        </w:rPr>
        <w:t>ACTIVIDADES DE SERVICIO Y AFINES</w:t>
      </w:r>
      <w:r w:rsidR="00936A99" w:rsidRPr="00B16C4A">
        <w:rPr>
          <w:b/>
          <w:sz w:val="28"/>
          <w:szCs w:val="28"/>
          <w:u w:val="single"/>
        </w:rPr>
        <w:t xml:space="preserve"> </w:t>
      </w:r>
    </w:p>
    <w:p w14:paraId="58532234" w14:textId="7D1C6734" w:rsidR="00936A99" w:rsidRPr="00A1569C" w:rsidRDefault="00936A99" w:rsidP="00936A9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16C4A">
        <w:rPr>
          <w:b/>
          <w:sz w:val="28"/>
          <w:szCs w:val="28"/>
          <w:u w:val="single"/>
        </w:rPr>
        <w:t>TASAS DE INSPECCIÓN E HIGIENE AL COMERCIO, INDUSTRIA Y SERVICIOS</w:t>
      </w:r>
    </w:p>
    <w:p w14:paraId="08540853" w14:textId="2D910E7A" w:rsidR="00936A99" w:rsidRPr="00A1569C" w:rsidRDefault="00936A99" w:rsidP="00936A99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>
        <w:rPr>
          <w:b/>
          <w:sz w:val="24"/>
          <w:szCs w:val="24"/>
          <w:u w:val="single"/>
        </w:rPr>
        <w:t>0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Fíjense los siguientes tributos para las actividades enunciadas en el presente artículo, </w:t>
      </w:r>
      <w:r w:rsidRPr="00F47746">
        <w:rPr>
          <w:b/>
          <w:sz w:val="24"/>
          <w:szCs w:val="24"/>
        </w:rPr>
        <w:t>con carácter mensual</w:t>
      </w:r>
      <w:r w:rsidRPr="00A1569C">
        <w:rPr>
          <w:sz w:val="24"/>
          <w:szCs w:val="24"/>
        </w:rPr>
        <w:t xml:space="preserve">, conforme a lo establecido en el Artículo Nº 106, Inciso a), del Código Fiscal: </w:t>
      </w:r>
    </w:p>
    <w:p w14:paraId="5B2D02FD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</w:p>
    <w:p w14:paraId="68D87D26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b/>
          <w:sz w:val="24"/>
          <w:szCs w:val="24"/>
        </w:rPr>
        <w:t>ESTABLECIMIENTOS COMERCIALES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8"/>
        <w:gridCol w:w="1676"/>
      </w:tblGrid>
      <w:tr w:rsidR="00D76D45" w:rsidRPr="00A1569C" w14:paraId="0F832EBB" w14:textId="77777777" w:rsidTr="00A1569C">
        <w:tc>
          <w:tcPr>
            <w:tcW w:w="7338" w:type="dxa"/>
            <w:shd w:val="clear" w:color="auto" w:fill="auto"/>
            <w:vAlign w:val="center"/>
          </w:tcPr>
          <w:p w14:paraId="5446017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Aceites y lubricantes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2B980" w14:textId="3E87C3E0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</w:tr>
      <w:tr w:rsidR="00D76D45" w:rsidRPr="00A1569C" w14:paraId="4B3D4EC2" w14:textId="77777777" w:rsidTr="00A1569C">
        <w:tc>
          <w:tcPr>
            <w:tcW w:w="7338" w:type="dxa"/>
            <w:shd w:val="clear" w:color="auto" w:fill="auto"/>
            <w:vAlign w:val="center"/>
          </w:tcPr>
          <w:p w14:paraId="36A47D7F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Actividades no especificadas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F4880" w14:textId="3967D580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446F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42DF579F" w14:textId="77777777" w:rsidTr="00A1569C">
        <w:tc>
          <w:tcPr>
            <w:tcW w:w="7338" w:type="dxa"/>
            <w:shd w:val="clear" w:color="auto" w:fill="auto"/>
            <w:vAlign w:val="center"/>
          </w:tcPr>
          <w:p w14:paraId="0A0356C6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Alimentación - Mercados hasta 3 Rubros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ABCB" w14:textId="2C86D412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D76D45" w:rsidRPr="00A1569C" w14:paraId="602F2F73" w14:textId="77777777" w:rsidTr="00A1569C">
        <w:tc>
          <w:tcPr>
            <w:tcW w:w="7338" w:type="dxa"/>
            <w:shd w:val="clear" w:color="auto" w:fill="auto"/>
            <w:vAlign w:val="center"/>
          </w:tcPr>
          <w:p w14:paraId="0D31568A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Alimentación - Mercados hasta 5 Rubros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1B590" w14:textId="79B2A812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D76D45" w:rsidRPr="00A1569C" w14:paraId="5245E02C" w14:textId="77777777" w:rsidTr="00A1569C">
        <w:tc>
          <w:tcPr>
            <w:tcW w:w="7338" w:type="dxa"/>
            <w:shd w:val="clear" w:color="auto" w:fill="auto"/>
            <w:vAlign w:val="center"/>
          </w:tcPr>
          <w:p w14:paraId="0D3C3C5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Alimentación - Mercados más de 5 Rubros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3050E" w14:textId="37B5A6EB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D76D45" w:rsidRPr="00A1569C" w14:paraId="665453AC" w14:textId="77777777" w:rsidTr="00A1569C">
        <w:tc>
          <w:tcPr>
            <w:tcW w:w="7338" w:type="dxa"/>
            <w:shd w:val="clear" w:color="auto" w:fill="auto"/>
            <w:vAlign w:val="center"/>
          </w:tcPr>
          <w:p w14:paraId="5DB5DC0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Almacén (productos secos y bebidas)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64BBD" w14:textId="242D4C85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FD0367" w14:paraId="4B83B49F" w14:textId="77777777" w:rsidTr="00A1569C">
        <w:tc>
          <w:tcPr>
            <w:tcW w:w="7338" w:type="dxa"/>
            <w:shd w:val="clear" w:color="auto" w:fill="auto"/>
            <w:vAlign w:val="center"/>
          </w:tcPr>
          <w:p w14:paraId="4C1AC84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de confección y/o mercería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2EB25" w14:textId="5E91F8A3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3722D6A1" w14:textId="77777777" w:rsidTr="00A1569C">
        <w:tc>
          <w:tcPr>
            <w:tcW w:w="7338" w:type="dxa"/>
            <w:shd w:val="clear" w:color="auto" w:fill="auto"/>
            <w:vAlign w:val="center"/>
          </w:tcPr>
          <w:p w14:paraId="16B50AD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de electricidad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E5E42" w14:textId="598F6925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78A2D2FE" w14:textId="77777777" w:rsidTr="00A1569C">
        <w:tc>
          <w:tcPr>
            <w:tcW w:w="7338" w:type="dxa"/>
            <w:shd w:val="clear" w:color="auto" w:fill="auto"/>
            <w:vAlign w:val="center"/>
          </w:tcPr>
          <w:p w14:paraId="4E90B15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de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0EC38" w14:textId="1AE75580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30A8DC58" w14:textId="77777777" w:rsidTr="00A1569C">
        <w:tc>
          <w:tcPr>
            <w:tcW w:w="7338" w:type="dxa"/>
            <w:shd w:val="clear" w:color="auto" w:fill="auto"/>
            <w:vAlign w:val="center"/>
          </w:tcPr>
          <w:p w14:paraId="1985526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de telefonía, computación y accesorios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65A09" w14:textId="2432C63A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60AAED6C" w14:textId="77777777" w:rsidTr="00A1569C">
        <w:tc>
          <w:tcPr>
            <w:tcW w:w="7338" w:type="dxa"/>
            <w:shd w:val="clear" w:color="auto" w:fill="auto"/>
            <w:vAlign w:val="center"/>
          </w:tcPr>
          <w:p w14:paraId="5919E3F9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deportivos, camping y pesca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BB6A6" w14:textId="4936089A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3D8855E9" w14:textId="77777777" w:rsidTr="00A1569C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306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Artículos para el hogar y electrodomésticos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440BE0" w14:textId="504CF727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446F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3E5E5FBA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94B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Bares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74AF" w14:textId="39A86A78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2A5417A7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9AD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Bazares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BA27" w14:textId="21DBB3FA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0420A7AE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1EF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Cafeterías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8D2D" w14:textId="5B551AA5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15A94148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77C1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Carnicerías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423" w14:textId="4242CDDB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76D45" w:rsidRPr="00A1569C" w14:paraId="5352F091" w14:textId="77777777" w:rsidTr="00A1569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A3456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Casas de té con anexo de Regionales y Repostería Casera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7E2A" w14:textId="184A13EF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20D539E5" w14:textId="77777777" w:rsidTr="00A1569C">
        <w:tc>
          <w:tcPr>
            <w:tcW w:w="7338" w:type="dxa"/>
            <w:shd w:val="clear" w:color="auto" w:fill="auto"/>
            <w:vAlign w:val="center"/>
          </w:tcPr>
          <w:p w14:paraId="2FE3C650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Churrasquerías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CA85" w14:textId="0D59E94C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446FF">
              <w:rPr>
                <w:color w:val="000000"/>
                <w:sz w:val="24"/>
                <w:szCs w:val="24"/>
              </w:rPr>
              <w:t>5</w:t>
            </w:r>
          </w:p>
        </w:tc>
      </w:tr>
      <w:tr w:rsidR="00D76D45" w:rsidRPr="00A1569C" w14:paraId="56D818F6" w14:textId="77777777" w:rsidTr="00A1569C">
        <w:tc>
          <w:tcPr>
            <w:tcW w:w="7338" w:type="dxa"/>
            <w:shd w:val="clear" w:color="auto" w:fill="auto"/>
            <w:vAlign w:val="center"/>
          </w:tcPr>
          <w:p w14:paraId="2F1AB70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Concesionarios de clubs (no gastronómicos)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0B52" w14:textId="331A6578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50B24696" w14:textId="77777777" w:rsidTr="00A1569C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27CD8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Concesionarios gastronómicos de clubs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C3E65" w14:textId="1668E440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08F93243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D48A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Confiterías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9496" w14:textId="2AA868B1" w:rsidR="00A1569C" w:rsidRPr="00A1569C" w:rsidRDefault="00A446F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76D45" w:rsidRPr="00A1569C" w14:paraId="0B86ED50" w14:textId="77777777" w:rsidTr="00A1569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9D9E1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Confiterías bailables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866A7" w14:textId="7AF41285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76D45" w:rsidRPr="00A1569C" w14:paraId="728670E4" w14:textId="77777777" w:rsidTr="00A1569C">
        <w:tc>
          <w:tcPr>
            <w:tcW w:w="7338" w:type="dxa"/>
            <w:shd w:val="clear" w:color="auto" w:fill="auto"/>
            <w:vAlign w:val="center"/>
          </w:tcPr>
          <w:p w14:paraId="524AC4F8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Corralones de materiales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2CB2" w14:textId="031413C5" w:rsidR="00A1569C" w:rsidRPr="00A1569C" w:rsidRDefault="00D76D45" w:rsidP="005378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D76D45" w:rsidRPr="00A1569C" w14:paraId="3E0AD057" w14:textId="77777777" w:rsidTr="00A1569C">
        <w:tc>
          <w:tcPr>
            <w:tcW w:w="7338" w:type="dxa"/>
            <w:shd w:val="clear" w:color="auto" w:fill="auto"/>
            <w:vAlign w:val="center"/>
          </w:tcPr>
          <w:p w14:paraId="2AA5DEEE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sz w:val="24"/>
                <w:szCs w:val="24"/>
              </w:rPr>
              <w:t>Cybers</w:t>
            </w:r>
            <w:proofErr w:type="spellEnd"/>
            <w:r w:rsidRPr="00A1569C">
              <w:rPr>
                <w:sz w:val="24"/>
                <w:szCs w:val="24"/>
              </w:rPr>
              <w:t xml:space="preserve">, con acceso al uso de </w:t>
            </w:r>
            <w:proofErr w:type="spellStart"/>
            <w:r w:rsidRPr="00A1569C">
              <w:rPr>
                <w:sz w:val="24"/>
                <w:szCs w:val="24"/>
              </w:rPr>
              <w:t>PC`s</w:t>
            </w:r>
            <w:proofErr w:type="spellEnd"/>
            <w:r w:rsidRPr="00A1569C">
              <w:rPr>
                <w:sz w:val="24"/>
                <w:szCs w:val="24"/>
              </w:rPr>
              <w:t xml:space="preserve"> (con conexión a Internet)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60CEE" w14:textId="254972D5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D45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489809EA" w14:textId="77777777" w:rsidTr="00A1569C">
        <w:tc>
          <w:tcPr>
            <w:tcW w:w="7338" w:type="dxa"/>
            <w:shd w:val="clear" w:color="auto" w:fill="auto"/>
            <w:vAlign w:val="center"/>
          </w:tcPr>
          <w:p w14:paraId="3FE77731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Depósitos distribuidores de alimentos perecederos y no perecederos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4679F" w14:textId="6CBB5FD9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0CDE9EDF" w14:textId="77777777" w:rsidTr="00A1569C">
        <w:tc>
          <w:tcPr>
            <w:tcW w:w="7338" w:type="dxa"/>
            <w:shd w:val="clear" w:color="auto" w:fill="auto"/>
            <w:vAlign w:val="center"/>
          </w:tcPr>
          <w:p w14:paraId="0BC136F8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Diarios, revistas y afines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67D39" w14:textId="78DCAC5D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1AC97103" w14:textId="77777777" w:rsidTr="00A1569C">
        <w:tc>
          <w:tcPr>
            <w:tcW w:w="7338" w:type="dxa"/>
            <w:shd w:val="clear" w:color="auto" w:fill="auto"/>
            <w:vAlign w:val="center"/>
          </w:tcPr>
          <w:p w14:paraId="5381761A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Farmacias y anexos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99EA" w14:textId="0E9B7AC2" w:rsidR="00A1569C" w:rsidRPr="00A1569C" w:rsidRDefault="00B16C4A" w:rsidP="005378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46D33AB1" w14:textId="77777777" w:rsidTr="00A1569C">
        <w:tc>
          <w:tcPr>
            <w:tcW w:w="7338" w:type="dxa"/>
            <w:shd w:val="clear" w:color="auto" w:fill="auto"/>
            <w:vAlign w:val="center"/>
          </w:tcPr>
          <w:p w14:paraId="3D01531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Fiambrerías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E3CE6" w14:textId="3148F95B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039E09A4" w14:textId="77777777" w:rsidTr="00A1569C">
        <w:tc>
          <w:tcPr>
            <w:tcW w:w="7338" w:type="dxa"/>
            <w:shd w:val="clear" w:color="auto" w:fill="auto"/>
            <w:vAlign w:val="center"/>
          </w:tcPr>
          <w:p w14:paraId="307F6AF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Forrajearías minoristas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6AD2B" w14:textId="395A0D1E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6D49F950" w14:textId="77777777" w:rsidTr="00A1569C">
        <w:tc>
          <w:tcPr>
            <w:tcW w:w="7338" w:type="dxa"/>
            <w:shd w:val="clear" w:color="auto" w:fill="auto"/>
            <w:vAlign w:val="center"/>
          </w:tcPr>
          <w:p w14:paraId="60E482D6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Heladerías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C36AA" w14:textId="12A3E689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5E30A058" w14:textId="77777777" w:rsidTr="00A1569C">
        <w:tc>
          <w:tcPr>
            <w:tcW w:w="7338" w:type="dxa"/>
            <w:shd w:val="clear" w:color="auto" w:fill="auto"/>
            <w:vAlign w:val="center"/>
          </w:tcPr>
          <w:p w14:paraId="49EE5EEF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Jugueterías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CCDD1" w14:textId="16F881FA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68CF1776" w14:textId="77777777" w:rsidTr="00A1569C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42C82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Librerías y papelerías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C3738" w14:textId="692A6D28" w:rsidR="00A1569C" w:rsidRPr="00A1569C" w:rsidRDefault="00B16C4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507E1659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0BF1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Maxi Kioscos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2FA" w14:textId="21D7FF1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D45">
              <w:rPr>
                <w:color w:val="000000"/>
                <w:sz w:val="24"/>
                <w:szCs w:val="24"/>
              </w:rPr>
              <w:t>2</w:t>
            </w:r>
          </w:p>
        </w:tc>
      </w:tr>
      <w:tr w:rsidR="00D76D45" w:rsidRPr="00A1569C" w14:paraId="18C35889" w14:textId="77777777" w:rsidTr="00A1569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C32E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Mini shops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93783" w14:textId="23841FC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273D7AD9" w14:textId="77777777" w:rsidTr="00A1569C">
        <w:tc>
          <w:tcPr>
            <w:tcW w:w="7338" w:type="dxa"/>
            <w:shd w:val="clear" w:color="auto" w:fill="auto"/>
            <w:vAlign w:val="center"/>
          </w:tcPr>
          <w:p w14:paraId="19283F3D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Mueblerías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EB4DE" w14:textId="651A0579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40F17B6F" w14:textId="77777777" w:rsidTr="00A1569C">
        <w:tc>
          <w:tcPr>
            <w:tcW w:w="7338" w:type="dxa"/>
            <w:shd w:val="clear" w:color="auto" w:fill="auto"/>
            <w:vAlign w:val="center"/>
          </w:tcPr>
          <w:p w14:paraId="7C9E944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Peluquerías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B192B" w14:textId="62E9E777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D45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5AD316E6" w14:textId="77777777" w:rsidTr="00A1569C">
        <w:tc>
          <w:tcPr>
            <w:tcW w:w="7338" w:type="dxa"/>
            <w:shd w:val="clear" w:color="auto" w:fill="auto"/>
            <w:vAlign w:val="center"/>
          </w:tcPr>
          <w:p w14:paraId="0B1931F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Peluquería canina y servicios para animales domésticos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F5029" w14:textId="39EF81B5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D45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5C418B86" w14:textId="77777777" w:rsidTr="00A1569C">
        <w:tc>
          <w:tcPr>
            <w:tcW w:w="7338" w:type="dxa"/>
            <w:shd w:val="clear" w:color="auto" w:fill="auto"/>
            <w:vAlign w:val="center"/>
          </w:tcPr>
          <w:p w14:paraId="6F2265DF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Pescaderías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B0092" w14:textId="1B46EBC3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6C82A9D8" w14:textId="77777777" w:rsidTr="00A1569C">
        <w:tc>
          <w:tcPr>
            <w:tcW w:w="7338" w:type="dxa"/>
            <w:shd w:val="clear" w:color="auto" w:fill="auto"/>
            <w:vAlign w:val="center"/>
          </w:tcPr>
          <w:p w14:paraId="59926D2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Pizzerías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1F9A2" w14:textId="1EBE5FDA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1DC2968D" w14:textId="77777777" w:rsidTr="00A1569C">
        <w:tc>
          <w:tcPr>
            <w:tcW w:w="7338" w:type="dxa"/>
            <w:shd w:val="clear" w:color="auto" w:fill="auto"/>
            <w:vAlign w:val="center"/>
          </w:tcPr>
          <w:p w14:paraId="6BBAB62E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Pubs (sirve bebidas y minutas)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0682" w14:textId="4AEC2FCB" w:rsidR="00A1569C" w:rsidRPr="00A1569C" w:rsidRDefault="00D76D45" w:rsidP="005378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7C29F18A" w14:textId="77777777" w:rsidTr="00A1569C">
        <w:tc>
          <w:tcPr>
            <w:tcW w:w="7338" w:type="dxa"/>
            <w:shd w:val="clear" w:color="auto" w:fill="auto"/>
            <w:vAlign w:val="center"/>
          </w:tcPr>
          <w:p w14:paraId="4D16534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sz w:val="24"/>
                <w:szCs w:val="24"/>
              </w:rPr>
              <w:t>Regalerías</w:t>
            </w:r>
            <w:proofErr w:type="spellEnd"/>
            <w:r w:rsidRPr="00A1569C">
              <w:rPr>
                <w:sz w:val="24"/>
                <w:szCs w:val="24"/>
              </w:rPr>
              <w:t xml:space="preserve"> y Cotillón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66DAA" w14:textId="3BC88B19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79E759CE" w14:textId="77777777" w:rsidTr="00A1569C">
        <w:tc>
          <w:tcPr>
            <w:tcW w:w="7338" w:type="dxa"/>
            <w:shd w:val="clear" w:color="auto" w:fill="auto"/>
            <w:vAlign w:val="center"/>
          </w:tcPr>
          <w:p w14:paraId="702432CA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Regionales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D72BC" w14:textId="6386DF20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415167DC" w14:textId="77777777" w:rsidTr="00A1569C">
        <w:tc>
          <w:tcPr>
            <w:tcW w:w="7338" w:type="dxa"/>
            <w:shd w:val="clear" w:color="auto" w:fill="auto"/>
            <w:vAlign w:val="center"/>
          </w:tcPr>
          <w:p w14:paraId="3B6D26ED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Restaurantes hasta 10 mesas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B2BEF" w14:textId="2AF7F040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76D45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7E90BDA2" w14:textId="77777777" w:rsidTr="00A1569C">
        <w:tc>
          <w:tcPr>
            <w:tcW w:w="7338" w:type="dxa"/>
            <w:shd w:val="clear" w:color="auto" w:fill="auto"/>
            <w:vAlign w:val="center"/>
          </w:tcPr>
          <w:p w14:paraId="6B0A3C4F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Restaurantes hasta 6 mesas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8974B" w14:textId="6F46E71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1B0F3043" w14:textId="77777777" w:rsidTr="00A1569C">
        <w:tc>
          <w:tcPr>
            <w:tcW w:w="7338" w:type="dxa"/>
            <w:shd w:val="clear" w:color="auto" w:fill="auto"/>
            <w:vAlign w:val="center"/>
          </w:tcPr>
          <w:p w14:paraId="11C7E233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Restaurantes más de 10 mesas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D69C3" w14:textId="2B03142C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D76D45" w:rsidRPr="00A1569C" w14:paraId="06E03DEE" w14:textId="77777777" w:rsidTr="00A1569C">
        <w:tc>
          <w:tcPr>
            <w:tcW w:w="7338" w:type="dxa"/>
            <w:shd w:val="clear" w:color="auto" w:fill="auto"/>
            <w:vAlign w:val="center"/>
          </w:tcPr>
          <w:p w14:paraId="30BB4CB0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Resto Pubs (incluye Pub + cocina habilitada)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9C751" w14:textId="2495D8E0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D45" w:rsidRPr="00A1569C" w14:paraId="29EC88F3" w14:textId="77777777" w:rsidTr="00A1569C">
        <w:tc>
          <w:tcPr>
            <w:tcW w:w="7338" w:type="dxa"/>
            <w:shd w:val="clear" w:color="auto" w:fill="auto"/>
            <w:vAlign w:val="center"/>
          </w:tcPr>
          <w:p w14:paraId="63B47C38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Ropa de blanco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E695B" w14:textId="6E98E8B8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7495C191" w14:textId="77777777" w:rsidTr="00A1569C">
        <w:tc>
          <w:tcPr>
            <w:tcW w:w="7338" w:type="dxa"/>
            <w:shd w:val="clear" w:color="auto" w:fill="auto"/>
            <w:vAlign w:val="center"/>
          </w:tcPr>
          <w:p w14:paraId="724E914A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Rotiserías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BADE" w14:textId="444D178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76D45" w:rsidRPr="00A1569C" w14:paraId="51FF8403" w14:textId="77777777" w:rsidTr="00A1569C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DF99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Salas de esparcimiento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1B73E" w14:textId="5E58564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76D45" w:rsidRPr="00A1569C" w14:paraId="2684A669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3A9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Salones de eventos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5BCD" w14:textId="4446F357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384699D8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C304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Tiendas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4520" w14:textId="138CFD8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D45">
              <w:rPr>
                <w:color w:val="000000"/>
                <w:sz w:val="24"/>
                <w:szCs w:val="24"/>
              </w:rPr>
              <w:t>2</w:t>
            </w:r>
          </w:p>
        </w:tc>
      </w:tr>
      <w:tr w:rsidR="00D76D45" w:rsidRPr="00A1569C" w14:paraId="3A511678" w14:textId="77777777" w:rsidTr="00A1569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8B64F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Tienda de mascotas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6A914" w14:textId="6517E777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15D7CEDE" w14:textId="77777777" w:rsidTr="00A1569C">
        <w:tc>
          <w:tcPr>
            <w:tcW w:w="7338" w:type="dxa"/>
            <w:shd w:val="clear" w:color="auto" w:fill="auto"/>
            <w:vAlign w:val="center"/>
          </w:tcPr>
          <w:p w14:paraId="53D7C7E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Trabajos artesanales y reparación de redes de pesca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C6EEA" w14:textId="5073D210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76D45" w:rsidRPr="00A1569C" w14:paraId="525DF72C" w14:textId="77777777" w:rsidTr="00A1569C">
        <w:tc>
          <w:tcPr>
            <w:tcW w:w="7338" w:type="dxa"/>
            <w:shd w:val="clear" w:color="auto" w:fill="auto"/>
            <w:vAlign w:val="center"/>
          </w:tcPr>
          <w:p w14:paraId="1327D58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Venta de gases pre-fabricados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067E" w14:textId="4628E1BB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76D45" w:rsidRPr="00A1569C" w14:paraId="0DE12885" w14:textId="77777777" w:rsidTr="00A1569C">
        <w:tc>
          <w:tcPr>
            <w:tcW w:w="7338" w:type="dxa"/>
            <w:shd w:val="clear" w:color="auto" w:fill="auto"/>
            <w:vAlign w:val="center"/>
          </w:tcPr>
          <w:p w14:paraId="79E0464C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Venta y/o alquiler de películas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5C05B" w14:textId="2F8E63D1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0BA3E4F2" w14:textId="77777777" w:rsidTr="00A1569C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3868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Verdulerías y Fruterías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6CA933" w14:textId="28F90F23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2DBEB0B2" w14:textId="77777777" w:rsidTr="00A156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BC1B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Vidrierías y anexos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2761" w14:textId="39D82C40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76D45" w:rsidRPr="00A1569C" w14:paraId="0660C990" w14:textId="77777777" w:rsidTr="00A1569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D6B45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Whiskerías o similares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8D7EF" w14:textId="13F76321" w:rsidR="00A1569C" w:rsidRPr="00A1569C" w:rsidRDefault="00D76D45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D76D45" w:rsidRPr="00A1569C" w14:paraId="1F1C3277" w14:textId="77777777" w:rsidTr="00A1569C">
        <w:tc>
          <w:tcPr>
            <w:tcW w:w="7338" w:type="dxa"/>
            <w:shd w:val="clear" w:color="auto" w:fill="auto"/>
            <w:vAlign w:val="center"/>
          </w:tcPr>
          <w:p w14:paraId="4A2155B4" w14:textId="77777777" w:rsidR="00A1569C" w:rsidRPr="00A1569C" w:rsidRDefault="00A1569C" w:rsidP="00A1569C">
            <w:pPr>
              <w:numPr>
                <w:ilvl w:val="0"/>
                <w:numId w:val="2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Zapaterías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1C3A9" w14:textId="583D538E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14:paraId="17C8D3AD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 xml:space="preserve">(Tabla VI – a) </w:t>
      </w:r>
    </w:p>
    <w:p w14:paraId="0E6D6287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</w:p>
    <w:p w14:paraId="15697DE2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b/>
          <w:sz w:val="24"/>
          <w:szCs w:val="24"/>
        </w:rPr>
        <w:t>PRODUCCIÓN-INDUSTRIALIZACIÓN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9"/>
        <w:gridCol w:w="1680"/>
      </w:tblGrid>
      <w:tr w:rsidR="00A1569C" w:rsidRPr="00A1569C" w14:paraId="212F5168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EFA5B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Carpinterías, fábricas de muebles y de artículos del hogar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31D3" w14:textId="3DFD1508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25A3D74E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2CFE2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Constructores particulares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E76C" w14:textId="20D27A4F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426A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46408A1C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7803D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Cría y recolección de productos marinos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60C6" w14:textId="682EE94A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61E412CA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2984" w14:textId="35C0E11A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Elaboración de productos alimenticios</w:t>
            </w:r>
            <w:r w:rsidR="007B11FB">
              <w:rPr>
                <w:sz w:val="24"/>
                <w:szCs w:val="24"/>
              </w:rPr>
              <w:t xml:space="preserve"> / </w:t>
            </w:r>
            <w:proofErr w:type="spellStart"/>
            <w:r w:rsidR="007B11FB">
              <w:rPr>
                <w:sz w:val="24"/>
                <w:szCs w:val="24"/>
              </w:rPr>
              <w:t>Fuck</w:t>
            </w:r>
            <w:proofErr w:type="spellEnd"/>
            <w:r w:rsidR="007B11FB">
              <w:rPr>
                <w:sz w:val="24"/>
                <w:szCs w:val="24"/>
              </w:rPr>
              <w:t xml:space="preserve"> </w:t>
            </w:r>
            <w:proofErr w:type="spellStart"/>
            <w:r w:rsidR="007B11FB">
              <w:rPr>
                <w:sz w:val="24"/>
                <w:szCs w:val="24"/>
              </w:rPr>
              <w:t>Truck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8286" w14:textId="6B4D45B0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64761365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AD7F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Empresas constructoras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A03" w14:textId="12261E7D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426A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379E6071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2ED46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Empresas de </w:t>
            </w:r>
            <w:proofErr w:type="spellStart"/>
            <w:r w:rsidRPr="00A1569C">
              <w:rPr>
                <w:sz w:val="24"/>
                <w:szCs w:val="24"/>
              </w:rPr>
              <w:t>estibaje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5944" w14:textId="6615793B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120E73C0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6A79E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Explotación de canteras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26B4" w14:textId="73CB6D73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741B4EAC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B549B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Fábricas de artículos para la construcción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9F91" w14:textId="5F1313A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6AD">
              <w:rPr>
                <w:color w:val="000000"/>
                <w:sz w:val="24"/>
                <w:szCs w:val="24"/>
              </w:rPr>
              <w:t>5</w:t>
            </w:r>
          </w:p>
        </w:tc>
      </w:tr>
      <w:tr w:rsidR="00A1569C" w:rsidRPr="00A1569C" w14:paraId="43B41940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603E2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Frigoríficos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E86B" w14:textId="7E7FBF44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426A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259D41EA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97EB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Herrerías artísticas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1340" w14:textId="6DE72299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6A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69C" w:rsidRPr="00A1569C" w14:paraId="5DCA3007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6624F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Hilados y tejidos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424C" w14:textId="64C2F4C8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6A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69C" w:rsidRPr="00A1569C" w14:paraId="77B824C5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17541" w14:textId="3C8FBFC9" w:rsidR="00A1569C" w:rsidRPr="00A1569C" w:rsidRDefault="007B11FB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Bebidas</w:t>
            </w:r>
            <w:r w:rsidR="00A1569C" w:rsidRPr="00A1569C">
              <w:rPr>
                <w:sz w:val="24"/>
                <w:szCs w:val="24"/>
              </w:rPr>
              <w:t xml:space="preserve"> artesanales</w:t>
            </w:r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Fuck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9FE" w14:textId="18FB3321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6A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69C" w:rsidRPr="00A1569C" w14:paraId="7B589342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78F0D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Metalúrgicas, fábricas de tinglados y herrerías industriales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DEBC" w14:textId="2F0FB595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426A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434AACB5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63753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Panaderías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7CE" w14:textId="52FCC7E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A1569C" w:rsidRPr="00A1569C" w14:paraId="03DFC320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718D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Plantas procesadoras de pescado, mariscos, crustáceos y moluscos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E0E0" w14:textId="75265942" w:rsidR="00A1569C" w:rsidRPr="00A1569C" w:rsidRDefault="00A1569C" w:rsidP="00A1569C">
            <w:pPr>
              <w:jc w:val="righ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</w:t>
            </w:r>
            <w:r w:rsidR="001963F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A1569C" w:rsidRPr="00A1569C" w14:paraId="6E7255C6" w14:textId="77777777" w:rsidTr="00A1569C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D5C9F" w14:textId="77777777" w:rsidR="00A1569C" w:rsidRPr="00A1569C" w:rsidRDefault="00A1569C" w:rsidP="00A1569C">
            <w:pPr>
              <w:numPr>
                <w:ilvl w:val="0"/>
                <w:numId w:val="3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Procesamiento y elaboración de productos derivados de algas marinas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09DE" w14:textId="463036AE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33517BC0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 xml:space="preserve">(Tabla VI – b) </w:t>
      </w:r>
    </w:p>
    <w:p w14:paraId="5805411A" w14:textId="77777777" w:rsidR="00484BBF" w:rsidRDefault="00484BBF" w:rsidP="00A1569C">
      <w:pPr>
        <w:spacing w:line="360" w:lineRule="auto"/>
        <w:jc w:val="both"/>
        <w:rPr>
          <w:b/>
          <w:sz w:val="24"/>
          <w:szCs w:val="24"/>
        </w:rPr>
      </w:pPr>
    </w:p>
    <w:p w14:paraId="5C9F5FCE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b/>
          <w:sz w:val="24"/>
          <w:szCs w:val="24"/>
        </w:rPr>
        <w:t>SERVICIOS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1679"/>
      </w:tblGrid>
      <w:tr w:rsidR="00A1569C" w:rsidRPr="00A1569C" w14:paraId="3C90CA8E" w14:textId="77777777" w:rsidTr="007B11FB">
        <w:tc>
          <w:tcPr>
            <w:tcW w:w="7240" w:type="dxa"/>
            <w:shd w:val="clear" w:color="auto" w:fill="auto"/>
            <w:vAlign w:val="center"/>
          </w:tcPr>
          <w:p w14:paraId="692B481C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Agencias de juegos y apuestas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7A580D" w14:textId="58DEE9B4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691AA2A2" w14:textId="77777777" w:rsidTr="007B11FB">
        <w:tc>
          <w:tcPr>
            <w:tcW w:w="7240" w:type="dxa"/>
            <w:shd w:val="clear" w:color="auto" w:fill="auto"/>
            <w:vAlign w:val="center"/>
          </w:tcPr>
          <w:p w14:paraId="19B78FA4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Agencias de pasajes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20E4931" w14:textId="4547A4A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6AD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69C" w:rsidRPr="00A1569C" w14:paraId="0AF746AB" w14:textId="77777777" w:rsidTr="007B11FB">
        <w:tc>
          <w:tcPr>
            <w:tcW w:w="7240" w:type="dxa"/>
            <w:shd w:val="clear" w:color="auto" w:fill="auto"/>
            <w:vAlign w:val="center"/>
          </w:tcPr>
          <w:p w14:paraId="3DDE05C8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Agencias de turismo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99096D6" w14:textId="23A7F3AE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1569C" w:rsidRPr="00A1569C" w14:paraId="5863B505" w14:textId="77777777" w:rsidTr="007B11FB">
        <w:tc>
          <w:tcPr>
            <w:tcW w:w="7240" w:type="dxa"/>
            <w:shd w:val="clear" w:color="auto" w:fill="auto"/>
            <w:vAlign w:val="center"/>
          </w:tcPr>
          <w:p w14:paraId="4B5EC711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Cabañas de alquiler (hasta 3 unidades)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07B2D1" w14:textId="6326A196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A1569C" w:rsidRPr="00A1569C" w14:paraId="4E689FD2" w14:textId="77777777" w:rsidTr="007B11FB">
        <w:tc>
          <w:tcPr>
            <w:tcW w:w="7240" w:type="dxa"/>
            <w:shd w:val="clear" w:color="auto" w:fill="auto"/>
            <w:vAlign w:val="center"/>
          </w:tcPr>
          <w:p w14:paraId="04246A65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Cabañas de alquiler (más de 3 unidades)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412558C" w14:textId="1A8E4265" w:rsidR="00A1569C" w:rsidRPr="00A1569C" w:rsidRDefault="005426AD" w:rsidP="005378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1569C" w:rsidRPr="00A1569C" w14:paraId="0FAA24E4" w14:textId="77777777" w:rsidTr="007B11FB">
        <w:tc>
          <w:tcPr>
            <w:tcW w:w="7240" w:type="dxa"/>
            <w:shd w:val="clear" w:color="auto" w:fill="auto"/>
            <w:vAlign w:val="center"/>
          </w:tcPr>
          <w:p w14:paraId="1EC80B7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Campings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B6C9557" w14:textId="6476B53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0E0209A1" w14:textId="77777777" w:rsidTr="007B11FB">
        <w:tc>
          <w:tcPr>
            <w:tcW w:w="7240" w:type="dxa"/>
            <w:shd w:val="clear" w:color="auto" w:fill="auto"/>
            <w:vAlign w:val="center"/>
          </w:tcPr>
          <w:p w14:paraId="0D56031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Distribuidores de gas por red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7C14F0A" w14:textId="3184CD41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A1569C" w:rsidRPr="00A1569C" w14:paraId="2C5D1A56" w14:textId="77777777" w:rsidTr="007B11FB">
        <w:tc>
          <w:tcPr>
            <w:tcW w:w="7240" w:type="dxa"/>
            <w:shd w:val="clear" w:color="auto" w:fill="auto"/>
            <w:vAlign w:val="center"/>
          </w:tcPr>
          <w:p w14:paraId="7F38148A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Entidades bancarias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578F509" w14:textId="705D9C27" w:rsidR="00A1569C" w:rsidRPr="00A1569C" w:rsidRDefault="005426AD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1569C" w:rsidRPr="00A1569C" w14:paraId="593D5A65" w14:textId="77777777" w:rsidTr="007B11FB">
        <w:tc>
          <w:tcPr>
            <w:tcW w:w="7240" w:type="dxa"/>
            <w:shd w:val="clear" w:color="auto" w:fill="auto"/>
            <w:vAlign w:val="center"/>
          </w:tcPr>
          <w:p w14:paraId="0AC81456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Estaciones de servicios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8C0D879" w14:textId="0581E35B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1569C" w:rsidRPr="00A156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39EDA9D9" w14:textId="77777777" w:rsidTr="007B11FB">
        <w:tc>
          <w:tcPr>
            <w:tcW w:w="7240" w:type="dxa"/>
            <w:shd w:val="clear" w:color="auto" w:fill="auto"/>
            <w:vAlign w:val="center"/>
          </w:tcPr>
          <w:p w14:paraId="21C1B6A0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Excursiones náuticas y buceo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F87DB1D" w14:textId="71F767B4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005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0D6AA2E3" w14:textId="77777777" w:rsidTr="007B11FB">
        <w:tc>
          <w:tcPr>
            <w:tcW w:w="7240" w:type="dxa"/>
            <w:shd w:val="clear" w:color="auto" w:fill="auto"/>
            <w:vAlign w:val="center"/>
          </w:tcPr>
          <w:p w14:paraId="6D99BA2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Excursiones terrestres (</w:t>
            </w:r>
            <w:proofErr w:type="spellStart"/>
            <w:r w:rsidRPr="00A1569C">
              <w:rPr>
                <w:sz w:val="24"/>
                <w:szCs w:val="24"/>
              </w:rPr>
              <w:t>trekking</w:t>
            </w:r>
            <w:proofErr w:type="spellEnd"/>
            <w:r w:rsidRPr="00A1569C">
              <w:rPr>
                <w:sz w:val="24"/>
                <w:szCs w:val="24"/>
              </w:rPr>
              <w:t xml:space="preserve"> / ciclismo / </w:t>
            </w:r>
            <w:proofErr w:type="spellStart"/>
            <w:r w:rsidRPr="00A1569C">
              <w:rPr>
                <w:sz w:val="24"/>
                <w:szCs w:val="24"/>
              </w:rPr>
              <w:t>mountain</w:t>
            </w:r>
            <w:proofErr w:type="spellEnd"/>
            <w:r w:rsidRPr="00A1569C">
              <w:rPr>
                <w:sz w:val="24"/>
                <w:szCs w:val="24"/>
              </w:rPr>
              <w:t xml:space="preserve"> </w:t>
            </w:r>
            <w:proofErr w:type="spellStart"/>
            <w:r w:rsidRPr="00A1569C">
              <w:rPr>
                <w:sz w:val="24"/>
                <w:szCs w:val="24"/>
              </w:rPr>
              <w:t>bike</w:t>
            </w:r>
            <w:proofErr w:type="spellEnd"/>
            <w:r w:rsidRPr="00A1569C">
              <w:rPr>
                <w:sz w:val="24"/>
                <w:szCs w:val="24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D875F95" w14:textId="6354481B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005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03E18A54" w14:textId="77777777" w:rsidTr="007B11FB">
        <w:tc>
          <w:tcPr>
            <w:tcW w:w="7240" w:type="dxa"/>
            <w:shd w:val="clear" w:color="auto" w:fill="auto"/>
            <w:vAlign w:val="center"/>
          </w:tcPr>
          <w:p w14:paraId="4EF78414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Gimnasios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892D427" w14:textId="689A27DA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58A2B393" w14:textId="77777777" w:rsidTr="007B11FB">
        <w:tc>
          <w:tcPr>
            <w:tcW w:w="7240" w:type="dxa"/>
            <w:shd w:val="clear" w:color="auto" w:fill="auto"/>
            <w:vAlign w:val="center"/>
          </w:tcPr>
          <w:p w14:paraId="7E8467CB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Gomerías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88EC830" w14:textId="05E7AEF3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522074DF" w14:textId="77777777" w:rsidTr="007B11FB">
        <w:tc>
          <w:tcPr>
            <w:tcW w:w="7240" w:type="dxa"/>
            <w:shd w:val="clear" w:color="auto" w:fill="auto"/>
            <w:vAlign w:val="center"/>
          </w:tcPr>
          <w:p w14:paraId="74CFFBF2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Guías de turismo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A01622E" w14:textId="4948E8D7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2CE28B00" w14:textId="77777777" w:rsidTr="007B11FB">
        <w:tc>
          <w:tcPr>
            <w:tcW w:w="7240" w:type="dxa"/>
            <w:shd w:val="clear" w:color="auto" w:fill="auto"/>
            <w:vAlign w:val="center"/>
          </w:tcPr>
          <w:p w14:paraId="42307A02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Hoteles (más de 20 plazas)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8C58740" w14:textId="4942E26F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A1569C" w:rsidRPr="00A1569C" w14:paraId="12D2F867" w14:textId="77777777" w:rsidTr="007B11FB">
        <w:tc>
          <w:tcPr>
            <w:tcW w:w="7240" w:type="dxa"/>
            <w:shd w:val="clear" w:color="auto" w:fill="auto"/>
            <w:vAlign w:val="center"/>
          </w:tcPr>
          <w:p w14:paraId="09FB564C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Hoteles (menos de 20 plazas)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A2A462E" w14:textId="771716C9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1569C" w:rsidRPr="00A1569C" w14:paraId="0BD8353B" w14:textId="77777777" w:rsidTr="007B11FB">
        <w:tc>
          <w:tcPr>
            <w:tcW w:w="7240" w:type="dxa"/>
            <w:shd w:val="clear" w:color="auto" w:fill="auto"/>
            <w:vAlign w:val="center"/>
          </w:tcPr>
          <w:p w14:paraId="429048E8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Impresiones y fotocopiado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449BCAE" w14:textId="7228A928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777B8683" w14:textId="77777777" w:rsidTr="007B11FB">
        <w:tc>
          <w:tcPr>
            <w:tcW w:w="7240" w:type="dxa"/>
            <w:shd w:val="clear" w:color="auto" w:fill="auto"/>
            <w:vAlign w:val="center"/>
          </w:tcPr>
          <w:p w14:paraId="007EDFFF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Internet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E63D8A9" w14:textId="60AF8A12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1C23D0CB" w14:textId="77777777" w:rsidTr="007B11FB">
        <w:tc>
          <w:tcPr>
            <w:tcW w:w="7240" w:type="dxa"/>
            <w:shd w:val="clear" w:color="auto" w:fill="auto"/>
            <w:vAlign w:val="center"/>
          </w:tcPr>
          <w:p w14:paraId="58E440FE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Lavaderos de ropa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79E39FF" w14:textId="57CB7512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42B8B59A" w14:textId="77777777" w:rsidTr="007B11FB">
        <w:tc>
          <w:tcPr>
            <w:tcW w:w="7240" w:type="dxa"/>
            <w:shd w:val="clear" w:color="auto" w:fill="auto"/>
            <w:vAlign w:val="center"/>
          </w:tcPr>
          <w:p w14:paraId="250DB77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Lavaderos y engrase de automotores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A442128" w14:textId="646E3645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6563C87B" w14:textId="77777777" w:rsidTr="007B11FB">
        <w:tc>
          <w:tcPr>
            <w:tcW w:w="7240" w:type="dxa"/>
            <w:shd w:val="clear" w:color="auto" w:fill="auto"/>
            <w:vAlign w:val="center"/>
          </w:tcPr>
          <w:p w14:paraId="431BA605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Locales de juegos electrónicos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6BCD5D3" w14:textId="331B1A83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1139CD09" w14:textId="77777777" w:rsidTr="007B11FB">
        <w:tc>
          <w:tcPr>
            <w:tcW w:w="7240" w:type="dxa"/>
            <w:shd w:val="clear" w:color="auto" w:fill="auto"/>
            <w:vAlign w:val="center"/>
          </w:tcPr>
          <w:p w14:paraId="400F05CD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A1569C">
              <w:rPr>
                <w:sz w:val="24"/>
                <w:szCs w:val="24"/>
              </w:rPr>
              <w:t>Lubricentros</w:t>
            </w:r>
            <w:proofErr w:type="spellEnd"/>
          </w:p>
        </w:tc>
        <w:tc>
          <w:tcPr>
            <w:tcW w:w="1679" w:type="dxa"/>
            <w:shd w:val="clear" w:color="auto" w:fill="auto"/>
            <w:vAlign w:val="center"/>
          </w:tcPr>
          <w:p w14:paraId="1B5E71A0" w14:textId="26250913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1569C" w:rsidRPr="00A156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569C" w:rsidRPr="00A1569C" w14:paraId="7659428F" w14:textId="77777777" w:rsidTr="007B11FB">
        <w:tc>
          <w:tcPr>
            <w:tcW w:w="7240" w:type="dxa"/>
            <w:shd w:val="clear" w:color="auto" w:fill="auto"/>
            <w:vAlign w:val="center"/>
          </w:tcPr>
          <w:p w14:paraId="717B97CD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Organización de eventos con catering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D7B82E4" w14:textId="44FB6F53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A1569C" w:rsidRPr="00A1569C" w14:paraId="3558173A" w14:textId="77777777" w:rsidTr="007B11FB">
        <w:tc>
          <w:tcPr>
            <w:tcW w:w="7240" w:type="dxa"/>
            <w:shd w:val="clear" w:color="auto" w:fill="auto"/>
            <w:vAlign w:val="center"/>
          </w:tcPr>
          <w:p w14:paraId="595B7111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Organización de eventos sin catering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40D829A" w14:textId="56209454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1569C" w:rsidRPr="00A1569C" w14:paraId="1DC4CDB8" w14:textId="77777777" w:rsidTr="007B11FB">
        <w:tc>
          <w:tcPr>
            <w:tcW w:w="7240" w:type="dxa"/>
            <w:shd w:val="clear" w:color="auto" w:fill="auto"/>
            <w:vAlign w:val="center"/>
          </w:tcPr>
          <w:p w14:paraId="0F7FD84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Plantas de combustible y derivados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698C4DB" w14:textId="159220CF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184558BE" w14:textId="77777777" w:rsidTr="007B11FB">
        <w:tc>
          <w:tcPr>
            <w:tcW w:w="7240" w:type="dxa"/>
            <w:shd w:val="clear" w:color="auto" w:fill="auto"/>
            <w:vAlign w:val="center"/>
          </w:tcPr>
          <w:p w14:paraId="2214BC40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Radios, emisoras de TV, medios de difusión, cable-videos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086A3C4" w14:textId="62C0F95C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6A6C94C1" w14:textId="77777777" w:rsidTr="007B11FB">
        <w:tc>
          <w:tcPr>
            <w:tcW w:w="7240" w:type="dxa"/>
            <w:shd w:val="clear" w:color="auto" w:fill="auto"/>
            <w:vAlign w:val="center"/>
          </w:tcPr>
          <w:p w14:paraId="376A2FE4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Representaciones comerciales (agencias de seguros, turismo, </w:t>
            </w:r>
            <w:proofErr w:type="spellStart"/>
            <w:r w:rsidRPr="00A1569C">
              <w:rPr>
                <w:sz w:val="24"/>
                <w:szCs w:val="24"/>
              </w:rPr>
              <w:t>etc</w:t>
            </w:r>
            <w:proofErr w:type="spellEnd"/>
            <w:r w:rsidRPr="00A1569C">
              <w:rPr>
                <w:sz w:val="24"/>
                <w:szCs w:val="24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FBC0083" w14:textId="69230DCF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569C" w:rsidRPr="00A1569C" w14:paraId="576BE32C" w14:textId="77777777" w:rsidTr="007B11FB">
        <w:tc>
          <w:tcPr>
            <w:tcW w:w="7240" w:type="dxa"/>
            <w:shd w:val="clear" w:color="auto" w:fill="auto"/>
            <w:vAlign w:val="center"/>
          </w:tcPr>
          <w:p w14:paraId="629390FE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Residenciales y alojamientos (más de 20 plazas)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22E5B28" w14:textId="28017E8A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963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1569C" w:rsidRPr="00A1569C" w14:paraId="46A66D1A" w14:textId="77777777" w:rsidTr="007B11FB">
        <w:tc>
          <w:tcPr>
            <w:tcW w:w="7240" w:type="dxa"/>
            <w:shd w:val="clear" w:color="auto" w:fill="auto"/>
            <w:vAlign w:val="center"/>
          </w:tcPr>
          <w:p w14:paraId="60F7006D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Residenciales y alojamientos (menos de 20 plazas)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ED82F95" w14:textId="7F8BE509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A1569C" w:rsidRPr="00A1569C" w14:paraId="5D2AC806" w14:textId="77777777" w:rsidTr="007B11FB">
        <w:tc>
          <w:tcPr>
            <w:tcW w:w="7240" w:type="dxa"/>
            <w:shd w:val="clear" w:color="auto" w:fill="auto"/>
            <w:vAlign w:val="center"/>
          </w:tcPr>
          <w:p w14:paraId="79B44F97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Salas de juego y tragamonedas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55E4932" w14:textId="0D68AAB4" w:rsidR="00A1569C" w:rsidRPr="00A1569C" w:rsidRDefault="001963F0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3D079BD8" w14:textId="77777777" w:rsidTr="007B11FB">
        <w:tc>
          <w:tcPr>
            <w:tcW w:w="7240" w:type="dxa"/>
            <w:shd w:val="clear" w:color="auto" w:fill="auto"/>
            <w:vAlign w:val="center"/>
          </w:tcPr>
          <w:p w14:paraId="4D48653F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Salones de fiestas infantiles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D60FE45" w14:textId="34946523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1569C" w:rsidRPr="00A1569C" w14:paraId="17664219" w14:textId="77777777" w:rsidTr="007B11FB">
        <w:tc>
          <w:tcPr>
            <w:tcW w:w="7240" w:type="dxa"/>
            <w:shd w:val="clear" w:color="auto" w:fill="auto"/>
            <w:vAlign w:val="center"/>
          </w:tcPr>
          <w:p w14:paraId="67F29431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Servicios de vigilancia y seguridad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02C1D20" w14:textId="736EBBD7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5FA8310C" w14:textId="77777777" w:rsidTr="007B11FB">
        <w:tc>
          <w:tcPr>
            <w:tcW w:w="7240" w:type="dxa"/>
            <w:shd w:val="clear" w:color="auto" w:fill="auto"/>
            <w:vAlign w:val="center"/>
          </w:tcPr>
          <w:p w14:paraId="49027B05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Servicios técnicos varios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F3642A8" w14:textId="57B78A39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462ABE1E" w14:textId="77777777" w:rsidTr="007B11FB">
        <w:tc>
          <w:tcPr>
            <w:tcW w:w="7240" w:type="dxa"/>
            <w:shd w:val="clear" w:color="auto" w:fill="auto"/>
            <w:vAlign w:val="center"/>
          </w:tcPr>
          <w:p w14:paraId="526E89AD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Sonido y musicalización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5A49666" w14:textId="4888CA78" w:rsidR="00A1569C" w:rsidRPr="00A1569C" w:rsidRDefault="005005AA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4FFCE10B" w14:textId="77777777" w:rsidTr="007B11FB">
        <w:tc>
          <w:tcPr>
            <w:tcW w:w="7240" w:type="dxa"/>
            <w:shd w:val="clear" w:color="auto" w:fill="auto"/>
            <w:vAlign w:val="center"/>
          </w:tcPr>
          <w:p w14:paraId="70CC5080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Talleres mecánicos, electricidad del automotor, chapa y pintura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93922E7" w14:textId="3025F234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05B2CDC2" w14:textId="77777777" w:rsidTr="007B11FB">
        <w:tc>
          <w:tcPr>
            <w:tcW w:w="7240" w:type="dxa"/>
            <w:shd w:val="clear" w:color="auto" w:fill="auto"/>
            <w:vAlign w:val="center"/>
          </w:tcPr>
          <w:p w14:paraId="335236C4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Tapicerías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40BD9E3" w14:textId="1898F85E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0C4443B4" w14:textId="77777777" w:rsidTr="007B11FB">
        <w:tc>
          <w:tcPr>
            <w:tcW w:w="7240" w:type="dxa"/>
            <w:shd w:val="clear" w:color="auto" w:fill="auto"/>
            <w:vAlign w:val="center"/>
          </w:tcPr>
          <w:p w14:paraId="378C3B5B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Taxis y remises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9CDEE86" w14:textId="72F1C0D1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1569C" w:rsidRPr="00A1569C" w14:paraId="7318E162" w14:textId="77777777" w:rsidTr="007B11FB">
        <w:tc>
          <w:tcPr>
            <w:tcW w:w="7240" w:type="dxa"/>
            <w:shd w:val="clear" w:color="auto" w:fill="auto"/>
            <w:vAlign w:val="center"/>
          </w:tcPr>
          <w:p w14:paraId="31E60CA2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Transporte de cargas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17F7E30" w14:textId="5E3E368E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0FC80575" w14:textId="77777777" w:rsidTr="007B11FB">
        <w:tc>
          <w:tcPr>
            <w:tcW w:w="7240" w:type="dxa"/>
            <w:shd w:val="clear" w:color="auto" w:fill="auto"/>
            <w:vAlign w:val="center"/>
          </w:tcPr>
          <w:p w14:paraId="1C8B66AA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Transporte de pasajeros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AEE3730" w14:textId="24F78AF6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1569C" w:rsidRPr="00A1569C" w14:paraId="463A60C2" w14:textId="77777777" w:rsidTr="007B11FB">
        <w:tc>
          <w:tcPr>
            <w:tcW w:w="7240" w:type="dxa"/>
            <w:shd w:val="clear" w:color="auto" w:fill="auto"/>
            <w:vAlign w:val="center"/>
          </w:tcPr>
          <w:p w14:paraId="078604E4" w14:textId="77777777" w:rsidR="00A1569C" w:rsidRPr="00A1569C" w:rsidRDefault="00A1569C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Transporte de turismo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B7658D3" w14:textId="4A7D1B21" w:rsidR="00A1569C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63FBB" w:rsidRPr="00A1569C" w14:paraId="6FBD8C1D" w14:textId="77777777" w:rsidTr="007B11FB">
        <w:tc>
          <w:tcPr>
            <w:tcW w:w="7240" w:type="dxa"/>
            <w:shd w:val="clear" w:color="auto" w:fill="auto"/>
            <w:vAlign w:val="center"/>
          </w:tcPr>
          <w:p w14:paraId="3C3957F8" w14:textId="7E8F707D" w:rsidR="00763FBB" w:rsidRPr="00A1569C" w:rsidRDefault="00763FBB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Servicios complementarios de apoyo turístico </w:t>
            </w:r>
            <w:proofErr w:type="spellStart"/>
            <w:r>
              <w:rPr>
                <w:sz w:val="24"/>
                <w:szCs w:val="24"/>
              </w:rPr>
              <w:t>ncp</w:t>
            </w:r>
            <w:proofErr w:type="spellEnd"/>
          </w:p>
        </w:tc>
        <w:tc>
          <w:tcPr>
            <w:tcW w:w="1679" w:type="dxa"/>
            <w:shd w:val="clear" w:color="auto" w:fill="auto"/>
            <w:vAlign w:val="center"/>
          </w:tcPr>
          <w:p w14:paraId="7EF09CD5" w14:textId="0E5F5F4B" w:rsidR="00763FBB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63FBB" w:rsidRPr="00A1569C" w14:paraId="32E8B847" w14:textId="77777777" w:rsidTr="007B11FB">
        <w:tc>
          <w:tcPr>
            <w:tcW w:w="7240" w:type="dxa"/>
            <w:shd w:val="clear" w:color="auto" w:fill="auto"/>
            <w:vAlign w:val="center"/>
          </w:tcPr>
          <w:p w14:paraId="73105E23" w14:textId="74A09669" w:rsidR="00763FBB" w:rsidRPr="00A1569C" w:rsidRDefault="00763FBB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Servicios de apoyo para la pesca (actividad vinculada a turismo)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5F8552E" w14:textId="660C6F21" w:rsidR="00763FBB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63FBB" w:rsidRPr="00A1569C" w14:paraId="6691357B" w14:textId="77777777" w:rsidTr="007B11FB">
        <w:tc>
          <w:tcPr>
            <w:tcW w:w="7240" w:type="dxa"/>
            <w:shd w:val="clear" w:color="auto" w:fill="auto"/>
            <w:vAlign w:val="center"/>
          </w:tcPr>
          <w:p w14:paraId="6EF4E444" w14:textId="3233F5C2" w:rsidR="00763FBB" w:rsidRPr="00A1569C" w:rsidRDefault="007B11FB" w:rsidP="00A1569C">
            <w:pPr>
              <w:numPr>
                <w:ilvl w:val="0"/>
                <w:numId w:val="4"/>
              </w:numPr>
              <w:spacing w:after="160" w:line="36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minoristas</w:t>
            </w:r>
            <w:r w:rsidR="00763FBB">
              <w:rPr>
                <w:sz w:val="24"/>
                <w:szCs w:val="24"/>
              </w:rPr>
              <w:t xml:space="preserve"> de agencias de viaje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3E5EBBB" w14:textId="57C7C39A" w:rsidR="00763FBB" w:rsidRPr="00A1569C" w:rsidRDefault="00F0469F" w:rsidP="00A15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14:paraId="489EBE9A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VI – c)</w:t>
      </w:r>
    </w:p>
    <w:p w14:paraId="0D0308C5" w14:textId="77777777" w:rsidR="00484BBF" w:rsidRDefault="00484BBF" w:rsidP="00A1569C">
      <w:pPr>
        <w:spacing w:line="360" w:lineRule="auto"/>
        <w:jc w:val="both"/>
        <w:rPr>
          <w:sz w:val="24"/>
          <w:szCs w:val="24"/>
        </w:rPr>
      </w:pPr>
    </w:p>
    <w:p w14:paraId="4874137B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En caso que el titular de la Habilitación Comercial transfiera la misma a otro, este último deberá abonar un </w:t>
      </w:r>
      <w:proofErr w:type="spellStart"/>
      <w:r w:rsidRPr="00A1569C">
        <w:rPr>
          <w:sz w:val="24"/>
          <w:szCs w:val="24"/>
        </w:rPr>
        <w:t>cánon</w:t>
      </w:r>
      <w:proofErr w:type="spellEnd"/>
      <w:r w:rsidRPr="00A1569C">
        <w:rPr>
          <w:sz w:val="24"/>
          <w:szCs w:val="24"/>
        </w:rPr>
        <w:t xml:space="preserve"> por transferencia de Certificado de Habilitación equivalente a CINCUENTA (50) Módulos.</w:t>
      </w:r>
    </w:p>
    <w:p w14:paraId="5BD3BF4D" w14:textId="77777777" w:rsidR="000D0AFF" w:rsidRPr="003B3EF7" w:rsidRDefault="000D0AFF" w:rsidP="000D0AFF">
      <w:pPr>
        <w:pStyle w:val="NormalWeb"/>
        <w:spacing w:before="0" w:beforeAutospacing="0" w:after="200" w:afterAutospacing="0" w:line="360" w:lineRule="auto"/>
        <w:jc w:val="both"/>
      </w:pPr>
      <w:r w:rsidRPr="003B3EF7">
        <w:rPr>
          <w:color w:val="000000"/>
        </w:rPr>
        <w:t xml:space="preserve">Cuando establecimientos comerciales no indicados en los ítems 3, 4, 5 incorporen otra actividad comercial, y esta no supere la superficie afectada a la misma de 1 metro cuadrado no será considerado nuevo rubro. </w:t>
      </w:r>
    </w:p>
    <w:p w14:paraId="655EC41D" w14:textId="77777777" w:rsidR="00A1569C" w:rsidRPr="00F47746" w:rsidRDefault="00A1569C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  <w:lang w:val="es-AR"/>
        </w:rPr>
      </w:pPr>
    </w:p>
    <w:p w14:paraId="7F966FE3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VII</w:t>
      </w:r>
    </w:p>
    <w:p w14:paraId="0998EB70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TASAS SOBRE CONSTRUCCIÓN DE OBRAS</w:t>
      </w:r>
    </w:p>
    <w:p w14:paraId="4A8CCD9A" w14:textId="47730F5A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1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De acuerdo a lo establecido en el Artículo Nº 109 del Código de Fiscal, fíjense los siguientes Derechos.</w:t>
      </w:r>
    </w:p>
    <w:p w14:paraId="16B86357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Las obras o edificios que se construyan, o las ampliaciones que se realicen a las obras ya existentes, pagarán una Tasa de Construcción por cada m2 de superficie cubierta que comprenda la obra, de acuerdo a lo que se establece a continuación:</w:t>
      </w:r>
    </w:p>
    <w:p w14:paraId="3AC7C4A4" w14:textId="77777777" w:rsidR="00CB3EC7" w:rsidRPr="00A1569C" w:rsidRDefault="00CB3EC7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0"/>
        <w:gridCol w:w="2269"/>
      </w:tblGrid>
      <w:tr w:rsidR="00A1569C" w:rsidRPr="00A1569C" w14:paraId="34CCB364" w14:textId="77777777" w:rsidTr="00A1569C">
        <w:tc>
          <w:tcPr>
            <w:tcW w:w="6771" w:type="dxa"/>
            <w:shd w:val="clear" w:color="auto" w:fill="auto"/>
            <w:vAlign w:val="center"/>
          </w:tcPr>
          <w:p w14:paraId="1CCF9EB9" w14:textId="77777777" w:rsidR="00A1569C" w:rsidRPr="00A1569C" w:rsidRDefault="00A1569C" w:rsidP="00A1569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408DC32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VALOR POR m2</w:t>
            </w:r>
          </w:p>
          <w:p w14:paraId="42F464D2" w14:textId="77777777" w:rsidR="00A1569C" w:rsidRPr="00A1569C" w:rsidRDefault="00A1569C" w:rsidP="00A1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en Módulos</w:t>
            </w:r>
          </w:p>
        </w:tc>
      </w:tr>
      <w:tr w:rsidR="00A1569C" w:rsidRPr="00A1569C" w14:paraId="00ECB623" w14:textId="77777777" w:rsidTr="00A1569C">
        <w:tc>
          <w:tcPr>
            <w:tcW w:w="6771" w:type="dxa"/>
            <w:shd w:val="clear" w:color="auto" w:fill="auto"/>
            <w:vAlign w:val="center"/>
          </w:tcPr>
          <w:p w14:paraId="2C0ADAC5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Depósitos y galpones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777906F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0.5</w:t>
            </w:r>
          </w:p>
        </w:tc>
      </w:tr>
      <w:tr w:rsidR="00A1569C" w:rsidRPr="00A1569C" w14:paraId="4F47F84F" w14:textId="77777777" w:rsidTr="00A1569C">
        <w:tc>
          <w:tcPr>
            <w:tcW w:w="6771" w:type="dxa"/>
            <w:shd w:val="clear" w:color="auto" w:fill="auto"/>
            <w:vAlign w:val="center"/>
          </w:tcPr>
          <w:p w14:paraId="14141EF4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Edificios de salones para comercios y pequeños talleres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2F43FFF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0.6</w:t>
            </w:r>
          </w:p>
        </w:tc>
      </w:tr>
      <w:tr w:rsidR="00A1569C" w:rsidRPr="00A1569C" w14:paraId="5BF14D1D" w14:textId="77777777" w:rsidTr="00A1569C">
        <w:tc>
          <w:tcPr>
            <w:tcW w:w="6771" w:type="dxa"/>
            <w:shd w:val="clear" w:color="auto" w:fill="auto"/>
            <w:vAlign w:val="center"/>
          </w:tcPr>
          <w:p w14:paraId="170DC89E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Edificios destinados exclusivamente a vivienda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6D607AE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0.5</w:t>
            </w:r>
          </w:p>
        </w:tc>
      </w:tr>
      <w:tr w:rsidR="00A1569C" w:rsidRPr="00A1569C" w14:paraId="749637AA" w14:textId="77777777" w:rsidTr="00A1569C">
        <w:tc>
          <w:tcPr>
            <w:tcW w:w="6771" w:type="dxa"/>
            <w:shd w:val="clear" w:color="auto" w:fill="auto"/>
            <w:vAlign w:val="center"/>
          </w:tcPr>
          <w:p w14:paraId="5328467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Establecimientos industriales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B2564B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0.8</w:t>
            </w:r>
          </w:p>
        </w:tc>
      </w:tr>
    </w:tbl>
    <w:p w14:paraId="41E27DE0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lastRenderedPageBreak/>
        <w:t>(Tabla VIII – a)</w:t>
      </w:r>
    </w:p>
    <w:p w14:paraId="2903E3CD" w14:textId="77777777" w:rsidR="00CB3EC7" w:rsidRDefault="00CB3EC7" w:rsidP="00A1569C">
      <w:pPr>
        <w:spacing w:line="360" w:lineRule="auto"/>
        <w:jc w:val="both"/>
        <w:rPr>
          <w:sz w:val="24"/>
          <w:szCs w:val="24"/>
        </w:rPr>
      </w:pPr>
    </w:p>
    <w:p w14:paraId="1546F8C1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Las obras que impliquen reformas en alguna/s de la/s categoría/s descripta/s en la (Tabla VIII – a), en que no se pueda liquidar por m2 de superficie, se abonará la suma fija equivalente a </w:t>
      </w:r>
      <w:r w:rsidRPr="00A1569C">
        <w:rPr>
          <w:b/>
          <w:sz w:val="24"/>
          <w:szCs w:val="24"/>
        </w:rPr>
        <w:t>VEINTICINCO (25) Módulos.</w:t>
      </w:r>
    </w:p>
    <w:p w14:paraId="5EC1D050" w14:textId="19FFD183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2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Por otorgamiento de línea de nivel se abonará una tasa fija equivalente a </w:t>
      </w:r>
      <w:r w:rsidRPr="00A1569C">
        <w:rPr>
          <w:b/>
          <w:sz w:val="24"/>
          <w:szCs w:val="24"/>
        </w:rPr>
        <w:t>CINCO (5) Módulos</w:t>
      </w:r>
      <w:r w:rsidRPr="00A1569C">
        <w:rPr>
          <w:sz w:val="24"/>
          <w:szCs w:val="24"/>
        </w:rPr>
        <w:t>.</w:t>
      </w:r>
    </w:p>
    <w:p w14:paraId="4C6182D9" w14:textId="79FE878D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3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Por mensuras efectuadas, se abonará el costo resultante, más la equivalente a </w:t>
      </w:r>
      <w:r w:rsidRPr="00A1569C">
        <w:rPr>
          <w:b/>
          <w:sz w:val="24"/>
          <w:szCs w:val="24"/>
        </w:rPr>
        <w:t>CINCO</w:t>
      </w:r>
      <w:r w:rsidRPr="00A1569C">
        <w:rPr>
          <w:sz w:val="24"/>
          <w:szCs w:val="24"/>
        </w:rPr>
        <w:t xml:space="preserve"> </w:t>
      </w:r>
      <w:r w:rsidRPr="00A1569C">
        <w:rPr>
          <w:b/>
          <w:sz w:val="24"/>
          <w:szCs w:val="24"/>
        </w:rPr>
        <w:t>(5) módulos</w:t>
      </w:r>
      <w:r w:rsidRPr="00A1569C">
        <w:rPr>
          <w:sz w:val="24"/>
          <w:szCs w:val="24"/>
        </w:rPr>
        <w:t>, aplicables a gastos administrativos.</w:t>
      </w:r>
    </w:p>
    <w:p w14:paraId="53E5AD5A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</w:p>
    <w:p w14:paraId="2D382C77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Avance sobre la Línea Municipal</w:t>
      </w:r>
    </w:p>
    <w:p w14:paraId="5F0E91BE" w14:textId="6FC7478E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4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Por cuerpos salientes para ser utilizados como parte integral de edificio se abonará, por metro cuadrado (m2), la suma equivalente a </w:t>
      </w:r>
      <w:r w:rsidRPr="00A1569C">
        <w:rPr>
          <w:b/>
          <w:sz w:val="24"/>
          <w:szCs w:val="24"/>
        </w:rPr>
        <w:t>MEDIO</w:t>
      </w:r>
      <w:r w:rsidRPr="00A1569C">
        <w:rPr>
          <w:sz w:val="24"/>
          <w:szCs w:val="24"/>
        </w:rPr>
        <w:t xml:space="preserve"> </w:t>
      </w:r>
      <w:r w:rsidRPr="00A1569C">
        <w:rPr>
          <w:b/>
          <w:sz w:val="24"/>
          <w:szCs w:val="24"/>
        </w:rPr>
        <w:t>(0.5) Módulo</w:t>
      </w:r>
      <w:r w:rsidRPr="00A1569C">
        <w:rPr>
          <w:sz w:val="24"/>
          <w:szCs w:val="24"/>
        </w:rPr>
        <w:t>.</w:t>
      </w:r>
    </w:p>
    <w:p w14:paraId="4CFA0EEC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</w:p>
    <w:p w14:paraId="301B58F7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Estudios y Revisión de Planos</w:t>
      </w:r>
    </w:p>
    <w:p w14:paraId="2430BE6B" w14:textId="64B7F2FE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5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Fíjense las siguientes escalas, a abonar por el profesional autorizado, equivalente a cantidad de Módulos:</w:t>
      </w:r>
    </w:p>
    <w:p w14:paraId="7D05DBAB" w14:textId="77777777" w:rsidR="00CB3EC7" w:rsidRPr="00A1569C" w:rsidRDefault="00CB3EC7" w:rsidP="00A1569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260"/>
      </w:tblGrid>
      <w:tr w:rsidR="00A1569C" w:rsidRPr="00A1569C" w14:paraId="7D3C73DF" w14:textId="77777777" w:rsidTr="00A1569C">
        <w:tc>
          <w:tcPr>
            <w:tcW w:w="6771" w:type="dxa"/>
            <w:shd w:val="clear" w:color="auto" w:fill="auto"/>
            <w:vAlign w:val="center"/>
          </w:tcPr>
          <w:p w14:paraId="64C9364A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superficies aprobadas de planos (cargo fijo)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634A8CD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74F0E703" w14:textId="77777777" w:rsidTr="00A1569C">
        <w:tc>
          <w:tcPr>
            <w:tcW w:w="6771" w:type="dxa"/>
            <w:shd w:val="clear" w:color="auto" w:fill="auto"/>
            <w:vAlign w:val="center"/>
          </w:tcPr>
          <w:p w14:paraId="13362315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derecho de aprobación de solicitudes de demolición (x m2)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EEC93DA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</w:t>
            </w:r>
          </w:p>
        </w:tc>
      </w:tr>
    </w:tbl>
    <w:p w14:paraId="58DB4F9B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VIII – b)</w:t>
      </w:r>
    </w:p>
    <w:p w14:paraId="7089CE57" w14:textId="77777777" w:rsidR="00A1569C" w:rsidRPr="00A1569C" w:rsidRDefault="00A1569C" w:rsidP="00A1569C">
      <w:pPr>
        <w:spacing w:line="360" w:lineRule="auto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Inspección</w:t>
      </w:r>
    </w:p>
    <w:p w14:paraId="71BDC20F" w14:textId="7F769F42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6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Por inspecciones de obra, se abonarán los siguientes cargos fijos, expresado en cantidad de Módulos: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259"/>
      </w:tblGrid>
      <w:tr w:rsidR="00A1569C" w:rsidRPr="00A1569C" w14:paraId="5090A5CC" w14:textId="77777777" w:rsidTr="00A1569C">
        <w:tc>
          <w:tcPr>
            <w:tcW w:w="6771" w:type="dxa"/>
            <w:shd w:val="clear" w:color="auto" w:fill="auto"/>
            <w:vAlign w:val="center"/>
          </w:tcPr>
          <w:p w14:paraId="17CAAD5E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inspección y relevamientos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569A2A0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  <w:tr w:rsidR="00A1569C" w:rsidRPr="00A1569C" w14:paraId="00007354" w14:textId="77777777" w:rsidTr="00A1569C">
        <w:tc>
          <w:tcPr>
            <w:tcW w:w="6771" w:type="dxa"/>
            <w:shd w:val="clear" w:color="auto" w:fill="auto"/>
            <w:vAlign w:val="center"/>
          </w:tcPr>
          <w:p w14:paraId="58355C7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inspección final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22A68BA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64C9F251" w14:textId="77777777" w:rsidTr="00A1569C">
        <w:tc>
          <w:tcPr>
            <w:tcW w:w="6771" w:type="dxa"/>
            <w:shd w:val="clear" w:color="auto" w:fill="auto"/>
            <w:vAlign w:val="center"/>
          </w:tcPr>
          <w:p w14:paraId="2C550322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cualquier inspección requerida por el propietario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465E9DF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8</w:t>
            </w:r>
          </w:p>
        </w:tc>
      </w:tr>
      <w:tr w:rsidR="00A1569C" w:rsidRPr="00A1569C" w14:paraId="782E83C4" w14:textId="77777777" w:rsidTr="00A1569C">
        <w:tc>
          <w:tcPr>
            <w:tcW w:w="6771" w:type="dxa"/>
            <w:shd w:val="clear" w:color="auto" w:fill="auto"/>
            <w:vAlign w:val="center"/>
          </w:tcPr>
          <w:p w14:paraId="3261F341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certificado de inspección final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2BDD8AE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  <w:tr w:rsidR="00A1569C" w:rsidRPr="00A1569C" w14:paraId="0A4019C1" w14:textId="77777777" w:rsidTr="00A1569C">
        <w:tc>
          <w:tcPr>
            <w:tcW w:w="6771" w:type="dxa"/>
            <w:shd w:val="clear" w:color="auto" w:fill="auto"/>
            <w:vAlign w:val="center"/>
          </w:tcPr>
          <w:p w14:paraId="2B82007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inspección que no corresponda a obras en construcción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557F43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</w:tbl>
    <w:p w14:paraId="5828B0B1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VIII – c)</w:t>
      </w:r>
    </w:p>
    <w:p w14:paraId="2C0F5D41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</w:rPr>
      </w:pPr>
    </w:p>
    <w:p w14:paraId="59995220" w14:textId="77777777" w:rsidR="00E01E59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 xml:space="preserve">CAPÍTULO </w:t>
      </w:r>
      <w:r w:rsidR="00E01E59">
        <w:rPr>
          <w:b/>
          <w:sz w:val="28"/>
          <w:szCs w:val="28"/>
          <w:highlight w:val="lightGray"/>
          <w:u w:val="single"/>
        </w:rPr>
        <w:t>VIII</w:t>
      </w:r>
    </w:p>
    <w:p w14:paraId="1D037002" w14:textId="5D1A6B75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LOTES Y SUBDIVISIONES</w:t>
      </w:r>
    </w:p>
    <w:p w14:paraId="27ECBFCA" w14:textId="20BCA1B8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7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Fíjense los siguientes importes, expresados en cantidad de Módulos, por todo nuevo loteo que se realice dentro del Ejido Municipal.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9"/>
        <w:gridCol w:w="1680"/>
      </w:tblGrid>
      <w:tr w:rsidR="00A1569C" w:rsidRPr="00A1569C" w14:paraId="605276CA" w14:textId="77777777" w:rsidTr="00A1569C">
        <w:tc>
          <w:tcPr>
            <w:tcW w:w="7338" w:type="dxa"/>
            <w:shd w:val="clear" w:color="auto" w:fill="auto"/>
            <w:vAlign w:val="center"/>
          </w:tcPr>
          <w:p w14:paraId="408671AA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manzana</w:t>
            </w:r>
          </w:p>
        </w:tc>
        <w:tc>
          <w:tcPr>
            <w:tcW w:w="1701" w:type="dxa"/>
            <w:vAlign w:val="center"/>
          </w:tcPr>
          <w:p w14:paraId="00C352F7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</w:t>
            </w:r>
          </w:p>
        </w:tc>
      </w:tr>
      <w:tr w:rsidR="00A1569C" w:rsidRPr="00A1569C" w14:paraId="5EB269AA" w14:textId="77777777" w:rsidTr="00A1569C">
        <w:tc>
          <w:tcPr>
            <w:tcW w:w="7338" w:type="dxa"/>
            <w:shd w:val="clear" w:color="auto" w:fill="auto"/>
            <w:vAlign w:val="center"/>
          </w:tcPr>
          <w:p w14:paraId="56A411E7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Por cada lote</w:t>
            </w:r>
          </w:p>
        </w:tc>
        <w:tc>
          <w:tcPr>
            <w:tcW w:w="1701" w:type="dxa"/>
            <w:vAlign w:val="center"/>
          </w:tcPr>
          <w:p w14:paraId="6F4FAD2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</w:t>
            </w:r>
          </w:p>
        </w:tc>
      </w:tr>
      <w:tr w:rsidR="00A1569C" w:rsidRPr="00A1569C" w14:paraId="77CEEC56" w14:textId="77777777" w:rsidTr="00A1569C">
        <w:tc>
          <w:tcPr>
            <w:tcW w:w="7338" w:type="dxa"/>
            <w:shd w:val="clear" w:color="auto" w:fill="auto"/>
            <w:vAlign w:val="center"/>
          </w:tcPr>
          <w:p w14:paraId="7D8C7718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m2 de superficie loteada, incluidas las superficie de calles, espacios verdes y reservas fiscales</w:t>
            </w:r>
          </w:p>
        </w:tc>
        <w:tc>
          <w:tcPr>
            <w:tcW w:w="1701" w:type="dxa"/>
            <w:vAlign w:val="center"/>
          </w:tcPr>
          <w:p w14:paraId="10C1D9D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0.2</w:t>
            </w:r>
          </w:p>
        </w:tc>
      </w:tr>
      <w:tr w:rsidR="00A1569C" w:rsidRPr="00A1569C" w14:paraId="70971CAA" w14:textId="77777777" w:rsidTr="00A1569C">
        <w:tc>
          <w:tcPr>
            <w:tcW w:w="7338" w:type="dxa"/>
            <w:shd w:val="clear" w:color="auto" w:fill="auto"/>
            <w:vAlign w:val="center"/>
          </w:tcPr>
          <w:p w14:paraId="584D9A4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sub división de chacras que realice dentro del Ejido Municipal mayor de 40.000 m2</w:t>
            </w:r>
          </w:p>
        </w:tc>
        <w:tc>
          <w:tcPr>
            <w:tcW w:w="1701" w:type="dxa"/>
            <w:vAlign w:val="center"/>
          </w:tcPr>
          <w:p w14:paraId="34245329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5</w:t>
            </w:r>
          </w:p>
        </w:tc>
      </w:tr>
      <w:tr w:rsidR="00A1569C" w:rsidRPr="00A1569C" w14:paraId="7980CFAE" w14:textId="77777777" w:rsidTr="00A1569C">
        <w:tc>
          <w:tcPr>
            <w:tcW w:w="7338" w:type="dxa"/>
            <w:shd w:val="clear" w:color="auto" w:fill="auto"/>
            <w:vAlign w:val="center"/>
          </w:tcPr>
          <w:p w14:paraId="70339E9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todo fraccionamiento de loteo existente y/o unificación de varios que se realice dentro del Ejido municipal, se abonara en concepto de derecho</w:t>
            </w:r>
          </w:p>
        </w:tc>
        <w:tc>
          <w:tcPr>
            <w:tcW w:w="1701" w:type="dxa"/>
            <w:vAlign w:val="center"/>
          </w:tcPr>
          <w:p w14:paraId="0758ECC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</w:t>
            </w:r>
          </w:p>
        </w:tc>
      </w:tr>
      <w:tr w:rsidR="00A1569C" w:rsidRPr="00A1569C" w14:paraId="4108CC7D" w14:textId="77777777" w:rsidTr="00A1569C">
        <w:tc>
          <w:tcPr>
            <w:tcW w:w="7338" w:type="dxa"/>
            <w:shd w:val="clear" w:color="auto" w:fill="auto"/>
            <w:vAlign w:val="center"/>
          </w:tcPr>
          <w:p w14:paraId="5DAC3F4B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Hectárea de chacra o fracción</w:t>
            </w:r>
          </w:p>
        </w:tc>
        <w:tc>
          <w:tcPr>
            <w:tcW w:w="1701" w:type="dxa"/>
            <w:vAlign w:val="center"/>
          </w:tcPr>
          <w:p w14:paraId="34050E77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0.5</w:t>
            </w:r>
          </w:p>
        </w:tc>
      </w:tr>
      <w:tr w:rsidR="00A1569C" w:rsidRPr="00A1569C" w14:paraId="01A82908" w14:textId="77777777" w:rsidTr="00A1569C">
        <w:tc>
          <w:tcPr>
            <w:tcW w:w="7338" w:type="dxa"/>
            <w:shd w:val="clear" w:color="auto" w:fill="auto"/>
            <w:vAlign w:val="center"/>
          </w:tcPr>
          <w:p w14:paraId="0999A869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Adicional con respecto a la valuación: 3%</w:t>
            </w:r>
          </w:p>
        </w:tc>
        <w:tc>
          <w:tcPr>
            <w:tcW w:w="1701" w:type="dxa"/>
            <w:vAlign w:val="center"/>
          </w:tcPr>
          <w:p w14:paraId="66DE852E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-</w:t>
            </w:r>
          </w:p>
        </w:tc>
      </w:tr>
    </w:tbl>
    <w:p w14:paraId="2B3AB9ED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IX – a)</w:t>
      </w:r>
    </w:p>
    <w:p w14:paraId="06FB7E69" w14:textId="77777777" w:rsidR="00A1569C" w:rsidRPr="00EE2FD9" w:rsidRDefault="00EE2FD9" w:rsidP="00EE2FD9">
      <w:pPr>
        <w:spacing w:line="360" w:lineRule="auto"/>
        <w:rPr>
          <w:b/>
          <w:sz w:val="24"/>
          <w:szCs w:val="24"/>
          <w:u w:val="single"/>
        </w:rPr>
      </w:pPr>
      <w:r w:rsidRPr="00EE2FD9">
        <w:rPr>
          <w:b/>
          <w:sz w:val="24"/>
          <w:szCs w:val="24"/>
          <w:u w:val="single"/>
        </w:rPr>
        <w:t>Valor de la mensura de Tierra Fiscal Municipal</w:t>
      </w:r>
    </w:p>
    <w:p w14:paraId="792D41CB" w14:textId="073ECCC5" w:rsidR="00EE2FD9" w:rsidRPr="00A1569C" w:rsidRDefault="00EE2FD9" w:rsidP="00EE2FD9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1</w:t>
      </w:r>
      <w:r w:rsidR="00E01E59">
        <w:rPr>
          <w:b/>
          <w:sz w:val="24"/>
          <w:szCs w:val="24"/>
          <w:u w:val="single"/>
        </w:rPr>
        <w:t>8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</w:t>
      </w:r>
      <w:r>
        <w:rPr>
          <w:sz w:val="24"/>
          <w:szCs w:val="24"/>
        </w:rPr>
        <w:t>Establecerse el valor de la mensura de la tierra fiscal municipal en 322 módulos  (según presupuestos de profesi8onales seleccionando el más bajo)</w:t>
      </w:r>
    </w:p>
    <w:p w14:paraId="5842016B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</w:rPr>
      </w:pPr>
    </w:p>
    <w:p w14:paraId="773D410E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highlight w:val="lightGray"/>
          <w:u w:val="single"/>
        </w:rPr>
      </w:pPr>
    </w:p>
    <w:p w14:paraId="03F5B877" w14:textId="2F866FBD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 xml:space="preserve">CAPÍTULO </w:t>
      </w:r>
      <w:r w:rsidR="00E01E59">
        <w:rPr>
          <w:b/>
          <w:sz w:val="28"/>
          <w:szCs w:val="28"/>
          <w:highlight w:val="lightGray"/>
          <w:u w:val="single"/>
        </w:rPr>
        <w:t>I</w:t>
      </w:r>
      <w:r w:rsidRPr="00A1569C">
        <w:rPr>
          <w:b/>
          <w:sz w:val="28"/>
          <w:szCs w:val="28"/>
          <w:highlight w:val="lightGray"/>
          <w:u w:val="single"/>
        </w:rPr>
        <w:t>X</w:t>
      </w:r>
    </w:p>
    <w:p w14:paraId="04B262CF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TASA DE INSPECCIÓN ELECTRICA Y MECÁNICA</w:t>
      </w:r>
    </w:p>
    <w:p w14:paraId="4A854DCE" w14:textId="7E2A1FA6" w:rsidR="00A1569C" w:rsidRPr="00A1569C" w:rsidRDefault="00A1569C" w:rsidP="00A1569C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 xml:space="preserve">ARTÍCULO </w:t>
      </w:r>
      <w:r w:rsidR="00E01E59">
        <w:rPr>
          <w:b/>
          <w:sz w:val="24"/>
          <w:szCs w:val="24"/>
          <w:u w:val="single"/>
        </w:rPr>
        <w:t>19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Fíjense los siguientes valores, expresados en cantidad de Módulos:</w:t>
      </w:r>
    </w:p>
    <w:p w14:paraId="7706B0EC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Permisos de Instalación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257"/>
      </w:tblGrid>
      <w:tr w:rsidR="00A1569C" w:rsidRPr="00A1569C" w14:paraId="50B9B9F3" w14:textId="77777777" w:rsidTr="00A1569C">
        <w:tc>
          <w:tcPr>
            <w:tcW w:w="6771" w:type="dxa"/>
            <w:shd w:val="clear" w:color="auto" w:fill="auto"/>
            <w:vAlign w:val="center"/>
          </w:tcPr>
          <w:p w14:paraId="56BE4CD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Instalaciones eléctricas residenciales, por boca y toma, más de 50 m2 de superficie edificada</w:t>
            </w:r>
            <w:r w:rsidRPr="00A1569C">
              <w:rPr>
                <w:sz w:val="24"/>
                <w:szCs w:val="24"/>
              </w:rPr>
              <w:tab/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D95A3CC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</w:t>
            </w:r>
          </w:p>
        </w:tc>
      </w:tr>
      <w:tr w:rsidR="00A1569C" w:rsidRPr="00A1569C" w14:paraId="17E8709A" w14:textId="77777777" w:rsidTr="00A1569C">
        <w:tc>
          <w:tcPr>
            <w:tcW w:w="6771" w:type="dxa"/>
            <w:shd w:val="clear" w:color="auto" w:fill="auto"/>
            <w:vAlign w:val="center"/>
          </w:tcPr>
          <w:p w14:paraId="001F8E4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Instalación eléctrica industrial y/o comercial, por boca y toma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5A0E119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</w:t>
            </w:r>
          </w:p>
        </w:tc>
      </w:tr>
    </w:tbl>
    <w:p w14:paraId="4B3470C1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 – a)</w:t>
      </w:r>
    </w:p>
    <w:p w14:paraId="35D6676B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Derechos de Inspección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1"/>
        <w:gridCol w:w="2258"/>
      </w:tblGrid>
      <w:tr w:rsidR="00A1569C" w:rsidRPr="00A1569C" w14:paraId="17CB621B" w14:textId="77777777" w:rsidTr="00A1569C">
        <w:tc>
          <w:tcPr>
            <w:tcW w:w="6771" w:type="dxa"/>
            <w:shd w:val="clear" w:color="auto" w:fill="auto"/>
            <w:vAlign w:val="center"/>
          </w:tcPr>
          <w:p w14:paraId="7D4A3C6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inspección, aprobación y habilitación de locales comerciales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3FC0EAA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8</w:t>
            </w:r>
          </w:p>
        </w:tc>
      </w:tr>
      <w:tr w:rsidR="00A1569C" w:rsidRPr="00A1569C" w14:paraId="22F17F64" w14:textId="77777777" w:rsidTr="00A1569C">
        <w:tc>
          <w:tcPr>
            <w:tcW w:w="6771" w:type="dxa"/>
            <w:shd w:val="clear" w:color="auto" w:fill="auto"/>
            <w:vAlign w:val="center"/>
          </w:tcPr>
          <w:p w14:paraId="707F712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inspección profesional en Obras sanitarias, agua y gas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4260DEF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8</w:t>
            </w:r>
          </w:p>
        </w:tc>
      </w:tr>
    </w:tbl>
    <w:p w14:paraId="25B0D295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 – b)</w:t>
      </w:r>
    </w:p>
    <w:p w14:paraId="0B8B5AE6" w14:textId="77777777" w:rsidR="00A1569C" w:rsidRPr="00A1569C" w:rsidRDefault="00A1569C" w:rsidP="00A1569C">
      <w:pPr>
        <w:spacing w:line="360" w:lineRule="auto"/>
        <w:jc w:val="center"/>
        <w:rPr>
          <w:b/>
          <w:sz w:val="24"/>
          <w:szCs w:val="24"/>
          <w:highlight w:val="lightGray"/>
          <w:u w:val="single"/>
        </w:rPr>
      </w:pPr>
    </w:p>
    <w:p w14:paraId="7C2AE8F1" w14:textId="53798232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X</w:t>
      </w:r>
    </w:p>
    <w:p w14:paraId="15375905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DERECHOS DE CEMENTERIO</w:t>
      </w:r>
    </w:p>
    <w:p w14:paraId="075EC4D9" w14:textId="5EE191F0" w:rsidR="00A1569C" w:rsidRPr="00A1569C" w:rsidRDefault="00EE2FD9" w:rsidP="00A1569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2</w:t>
      </w:r>
      <w:r w:rsidR="00E01E59">
        <w:rPr>
          <w:b/>
          <w:sz w:val="24"/>
          <w:szCs w:val="24"/>
          <w:u w:val="single"/>
        </w:rPr>
        <w:t>0</w:t>
      </w:r>
      <w:r w:rsidR="00A1569C" w:rsidRPr="00A1569C">
        <w:rPr>
          <w:b/>
          <w:sz w:val="24"/>
          <w:szCs w:val="24"/>
          <w:u w:val="single"/>
        </w:rPr>
        <w:t>º:</w:t>
      </w:r>
      <w:r w:rsidR="00A1569C" w:rsidRPr="00A1569C">
        <w:rPr>
          <w:sz w:val="24"/>
          <w:szCs w:val="24"/>
        </w:rPr>
        <w:t xml:space="preserve"> Conforme a lo dispuesto en el Artículo Nº 118 del Código Fiscal, fíjense las siguientes tarifas, expresadas en cantidad de Módulos: </w:t>
      </w:r>
    </w:p>
    <w:p w14:paraId="59B27CDE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 xml:space="preserve">Sepulturas </w:t>
      </w:r>
    </w:p>
    <w:p w14:paraId="2F6D27CB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Por sepulturas, arrendadas por tres (3) años, renovable cada un (1) año, si la Municipalidad lo considera posible, regirán las siguientes tarifas: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260"/>
      </w:tblGrid>
      <w:tr w:rsidR="00A1569C" w:rsidRPr="00A1569C" w14:paraId="76CC70BD" w14:textId="77777777" w:rsidTr="00A1569C">
        <w:tc>
          <w:tcPr>
            <w:tcW w:w="6771" w:type="dxa"/>
            <w:shd w:val="clear" w:color="auto" w:fill="auto"/>
            <w:vAlign w:val="center"/>
          </w:tcPr>
          <w:p w14:paraId="099C53BE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los primeros tres (3) años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54DF4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600A98C3" w14:textId="77777777" w:rsidTr="00A1569C">
        <w:tc>
          <w:tcPr>
            <w:tcW w:w="6771" w:type="dxa"/>
            <w:shd w:val="clear" w:color="auto" w:fill="auto"/>
            <w:vAlign w:val="center"/>
          </w:tcPr>
          <w:p w14:paraId="1C0E0078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lastRenderedPageBreak/>
              <w:t>Por cada un (1) año subsiguiente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034AE2B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8</w:t>
            </w:r>
          </w:p>
        </w:tc>
      </w:tr>
    </w:tbl>
    <w:p w14:paraId="11935552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a)</w:t>
      </w:r>
    </w:p>
    <w:p w14:paraId="5C3CF484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Nichos</w:t>
      </w:r>
    </w:p>
    <w:p w14:paraId="297D61F8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Por nichos, arrendados por tres (3) años, renovable cada un (1) año, si la Municipalidad lo considera posible, regirán las siguientes tarifas: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260"/>
      </w:tblGrid>
      <w:tr w:rsidR="00A1569C" w:rsidRPr="00A1569C" w14:paraId="668CFCCE" w14:textId="77777777" w:rsidTr="00A1569C">
        <w:tc>
          <w:tcPr>
            <w:tcW w:w="6771" w:type="dxa"/>
            <w:shd w:val="clear" w:color="auto" w:fill="auto"/>
            <w:vAlign w:val="center"/>
          </w:tcPr>
          <w:p w14:paraId="4A241DCB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los primeros tres (3) años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697BF26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30</w:t>
            </w:r>
          </w:p>
        </w:tc>
      </w:tr>
      <w:tr w:rsidR="00A1569C" w:rsidRPr="00A1569C" w14:paraId="4EB50325" w14:textId="77777777" w:rsidTr="00A1569C">
        <w:tc>
          <w:tcPr>
            <w:tcW w:w="6771" w:type="dxa"/>
            <w:shd w:val="clear" w:color="auto" w:fill="auto"/>
            <w:vAlign w:val="center"/>
          </w:tcPr>
          <w:p w14:paraId="49CB492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cada un (1) año subsiguiente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6C2EAC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15</w:t>
            </w:r>
          </w:p>
        </w:tc>
      </w:tr>
      <w:tr w:rsidR="00A1569C" w:rsidRPr="00A1569C" w14:paraId="0787438E" w14:textId="77777777" w:rsidTr="00A1569C">
        <w:tc>
          <w:tcPr>
            <w:tcW w:w="6771" w:type="dxa"/>
            <w:shd w:val="clear" w:color="auto" w:fill="auto"/>
            <w:vAlign w:val="center"/>
          </w:tcPr>
          <w:p w14:paraId="11468726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Colocación de tapas de nichos (cargo fijo)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9BB751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</w:tbl>
    <w:p w14:paraId="6B375668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b)</w:t>
      </w:r>
    </w:p>
    <w:p w14:paraId="44FAB9FC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Panteones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1"/>
        <w:gridCol w:w="2258"/>
      </w:tblGrid>
      <w:tr w:rsidR="00A1569C" w:rsidRPr="00A1569C" w14:paraId="34F3892A" w14:textId="77777777" w:rsidTr="00A1569C">
        <w:tc>
          <w:tcPr>
            <w:tcW w:w="6771" w:type="dxa"/>
            <w:shd w:val="clear" w:color="auto" w:fill="auto"/>
            <w:vAlign w:val="center"/>
          </w:tcPr>
          <w:p w14:paraId="61BDC918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Por arrendamiento, renovable cada un (1) año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8D881AC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45</w:t>
            </w:r>
          </w:p>
        </w:tc>
      </w:tr>
      <w:tr w:rsidR="00A1569C" w:rsidRPr="00A1569C" w14:paraId="515A0655" w14:textId="77777777" w:rsidTr="00A1569C">
        <w:tc>
          <w:tcPr>
            <w:tcW w:w="6771" w:type="dxa"/>
            <w:shd w:val="clear" w:color="auto" w:fill="auto"/>
          </w:tcPr>
          <w:p w14:paraId="7DE1D663" w14:textId="77777777" w:rsidR="00A1569C" w:rsidRPr="00A1569C" w:rsidRDefault="00A1569C" w:rsidP="00A1569C">
            <w:pPr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derecho de construcción de panteón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BEA94C4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67A79DF5" w14:textId="77777777" w:rsidTr="00A1569C">
        <w:tc>
          <w:tcPr>
            <w:tcW w:w="6771" w:type="dxa"/>
            <w:shd w:val="clear" w:color="auto" w:fill="auto"/>
            <w:vAlign w:val="center"/>
          </w:tcPr>
          <w:p w14:paraId="05B1D0A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construcción de monumentos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19DA3F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13F9C17A" w14:textId="77777777" w:rsidTr="00A1569C">
        <w:tc>
          <w:tcPr>
            <w:tcW w:w="6771" w:type="dxa"/>
            <w:shd w:val="clear" w:color="auto" w:fill="auto"/>
            <w:vAlign w:val="center"/>
          </w:tcPr>
          <w:p w14:paraId="2463A370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construcción de brocales, rejas, lápidas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81B497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</w:tbl>
    <w:p w14:paraId="6F8016C5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c)</w:t>
      </w:r>
    </w:p>
    <w:p w14:paraId="1FF67F46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Por la transferencia de terreno de panteón, deberá abonarse el TREINTA POR CIENTO (30%) sobre la valuación del terreno.</w:t>
      </w:r>
    </w:p>
    <w:p w14:paraId="4E7D7612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</w:p>
    <w:p w14:paraId="3E2781FB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Derechos generales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260"/>
      </w:tblGrid>
      <w:tr w:rsidR="00A1569C" w:rsidRPr="00A1569C" w14:paraId="20E7C75E" w14:textId="77777777" w:rsidTr="00A1569C">
        <w:tc>
          <w:tcPr>
            <w:tcW w:w="6771" w:type="dxa"/>
            <w:shd w:val="clear" w:color="auto" w:fill="auto"/>
            <w:vAlign w:val="center"/>
          </w:tcPr>
          <w:p w14:paraId="0CB2542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inhumación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053FB98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4708AC72" w14:textId="77777777" w:rsidTr="00A1569C">
        <w:tc>
          <w:tcPr>
            <w:tcW w:w="6771" w:type="dxa"/>
            <w:shd w:val="clear" w:color="auto" w:fill="auto"/>
            <w:vAlign w:val="center"/>
          </w:tcPr>
          <w:p w14:paraId="76D8301F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exhumación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EBB005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0532C800" w14:textId="77777777" w:rsidTr="00A1569C">
        <w:tc>
          <w:tcPr>
            <w:tcW w:w="6771" w:type="dxa"/>
            <w:shd w:val="clear" w:color="auto" w:fill="auto"/>
            <w:vAlign w:val="center"/>
          </w:tcPr>
          <w:p w14:paraId="32CC7D03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Permanencia de cadáveres en depósito, por día (máximo 30 días)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9E4AFA2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0.5</w:t>
            </w:r>
          </w:p>
        </w:tc>
      </w:tr>
    </w:tbl>
    <w:p w14:paraId="082F5BEE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d)</w:t>
      </w:r>
    </w:p>
    <w:p w14:paraId="1BE66838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Reducción y traslado de restos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260"/>
      </w:tblGrid>
      <w:tr w:rsidR="00A1569C" w:rsidRPr="00A1569C" w14:paraId="20D11FAA" w14:textId="77777777" w:rsidTr="00A1569C">
        <w:tc>
          <w:tcPr>
            <w:tcW w:w="6771" w:type="dxa"/>
            <w:shd w:val="clear" w:color="auto" w:fill="auto"/>
            <w:vAlign w:val="center"/>
          </w:tcPr>
          <w:p w14:paraId="7138ED01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Dentro el cementerio, con cadáver en ataúd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FE93633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3304025C" w14:textId="77777777" w:rsidTr="00A1569C">
        <w:tc>
          <w:tcPr>
            <w:tcW w:w="6771" w:type="dxa"/>
            <w:shd w:val="clear" w:color="auto" w:fill="auto"/>
            <w:vAlign w:val="center"/>
          </w:tcPr>
          <w:p w14:paraId="11B88E22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Restos de urnas, permiso para traslados de restos fuera del municipio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0316BDD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13B23439" w14:textId="77777777" w:rsidTr="00A1569C">
        <w:tc>
          <w:tcPr>
            <w:tcW w:w="6771" w:type="dxa"/>
            <w:shd w:val="clear" w:color="auto" w:fill="auto"/>
            <w:vAlign w:val="center"/>
          </w:tcPr>
          <w:p w14:paraId="3BDB4DA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inhumación siempre que no medie orden judicial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73FBFE9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  <w:tr w:rsidR="00A1569C" w:rsidRPr="00A1569C" w14:paraId="7362237D" w14:textId="77777777" w:rsidTr="00A1569C">
        <w:tc>
          <w:tcPr>
            <w:tcW w:w="6771" w:type="dxa"/>
            <w:shd w:val="clear" w:color="auto" w:fill="auto"/>
            <w:vAlign w:val="center"/>
          </w:tcPr>
          <w:p w14:paraId="368A3BBC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reducción de restos depositados en tierra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0226AA5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10</w:t>
            </w:r>
          </w:p>
        </w:tc>
      </w:tr>
    </w:tbl>
    <w:p w14:paraId="16F873D0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e)</w:t>
      </w:r>
    </w:p>
    <w:p w14:paraId="547FC0B6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Servicios fúnebres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1"/>
        <w:gridCol w:w="2258"/>
      </w:tblGrid>
      <w:tr w:rsidR="00A1569C" w:rsidRPr="00A1569C" w14:paraId="1EC0D1FC" w14:textId="77777777" w:rsidTr="00A1569C">
        <w:tc>
          <w:tcPr>
            <w:tcW w:w="6771" w:type="dxa"/>
            <w:shd w:val="clear" w:color="auto" w:fill="auto"/>
            <w:vAlign w:val="center"/>
          </w:tcPr>
          <w:p w14:paraId="4410F144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Por entierro, sin prejuicio de la patente correspondiente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9048DCD" w14:textId="77777777" w:rsidR="00A1569C" w:rsidRPr="00A1569C" w:rsidRDefault="00A1569C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>23</w:t>
            </w:r>
          </w:p>
        </w:tc>
      </w:tr>
    </w:tbl>
    <w:p w14:paraId="66446239" w14:textId="77777777" w:rsidR="00A1569C" w:rsidRP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 – f)</w:t>
      </w:r>
    </w:p>
    <w:p w14:paraId="68790EF4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>Vencidos los plazos fijados de arrendamiento en cada uno de los apartados presentes, éstos serán ocupados y los restos serán trasladados al osario general. Si dentro de los treinta días subsiguientes a la fecha de vencimiento no hubiera sido hecha la renovación, la Municipalidad notificará a los deudos y en caso de no conocerse a éstos la misma se hará públicamente, durante dos días en un diario de circulación provincial.</w:t>
      </w:r>
    </w:p>
    <w:p w14:paraId="073F9636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2D725ADA" w14:textId="77849E83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XI</w:t>
      </w:r>
    </w:p>
    <w:p w14:paraId="171430BE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TASA DE ACTUACIÓN ADMINISTRATIVA</w:t>
      </w:r>
    </w:p>
    <w:p w14:paraId="7C9EB0CD" w14:textId="75671121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b/>
          <w:sz w:val="24"/>
          <w:szCs w:val="24"/>
          <w:u w:val="single"/>
        </w:rPr>
        <w:t>ARTÍCULO 2</w:t>
      </w:r>
      <w:r w:rsidR="00E01E59">
        <w:rPr>
          <w:b/>
          <w:sz w:val="24"/>
          <w:szCs w:val="24"/>
          <w:u w:val="single"/>
        </w:rPr>
        <w:t>1</w:t>
      </w:r>
      <w:r w:rsidRPr="00EE2FD9">
        <w:rPr>
          <w:b/>
          <w:sz w:val="24"/>
          <w:szCs w:val="24"/>
          <w:u w:val="single"/>
        </w:rPr>
        <w:t>º:</w:t>
      </w:r>
      <w:r w:rsidRPr="00EE2FD9">
        <w:rPr>
          <w:sz w:val="24"/>
          <w:szCs w:val="24"/>
        </w:rPr>
        <w:t xml:space="preserve"> Fíjense las siguientes tasas de actuación administrativa, expresadas en cantidad de Módulos:</w:t>
      </w:r>
    </w:p>
    <w:p w14:paraId="6EF1A91F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Inmuebles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EE2FD9" w:rsidRPr="00EE2FD9" w14:paraId="7156D9F4" w14:textId="77777777" w:rsidTr="00DF7790">
        <w:tc>
          <w:tcPr>
            <w:tcW w:w="6771" w:type="dxa"/>
            <w:shd w:val="clear" w:color="auto" w:fill="auto"/>
            <w:vAlign w:val="center"/>
          </w:tcPr>
          <w:p w14:paraId="47F205D1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Solicitud de cálculo de deudas de lotes (por cada lote)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D610FF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</w:t>
            </w:r>
          </w:p>
        </w:tc>
      </w:tr>
      <w:tr w:rsidR="00EE2FD9" w:rsidRPr="00EE2FD9" w14:paraId="066FE117" w14:textId="77777777" w:rsidTr="00DF7790">
        <w:trPr>
          <w:trHeight w:val="353"/>
        </w:trPr>
        <w:tc>
          <w:tcPr>
            <w:tcW w:w="6771" w:type="dxa"/>
            <w:vMerge w:val="restart"/>
            <w:shd w:val="clear" w:color="auto" w:fill="auto"/>
            <w:vAlign w:val="center"/>
          </w:tcPr>
          <w:p w14:paraId="2BF4653F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Certificado de libre gravamen por venta de inmuebles dentro del Ejido Municipal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DCE240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 xml:space="preserve">Normal               </w:t>
            </w:r>
          </w:p>
          <w:p w14:paraId="09E08C37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</w:t>
            </w:r>
          </w:p>
        </w:tc>
      </w:tr>
      <w:tr w:rsidR="00EE2FD9" w:rsidRPr="00EE2FD9" w14:paraId="070188E6" w14:textId="77777777" w:rsidTr="00DF7790">
        <w:trPr>
          <w:trHeight w:val="614"/>
        </w:trPr>
        <w:tc>
          <w:tcPr>
            <w:tcW w:w="6771" w:type="dxa"/>
            <w:vMerge/>
            <w:shd w:val="clear" w:color="auto" w:fill="auto"/>
            <w:vAlign w:val="center"/>
          </w:tcPr>
          <w:p w14:paraId="0D1AF14C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A79E17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 xml:space="preserve">Urgente             </w:t>
            </w:r>
          </w:p>
          <w:p w14:paraId="0268BC04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081CFD49" w14:textId="77777777" w:rsidTr="00DF7790">
        <w:trPr>
          <w:trHeight w:val="210"/>
        </w:trPr>
        <w:tc>
          <w:tcPr>
            <w:tcW w:w="6771" w:type="dxa"/>
            <w:vMerge w:val="restart"/>
            <w:shd w:val="clear" w:color="auto" w:fill="auto"/>
            <w:vAlign w:val="center"/>
          </w:tcPr>
          <w:p w14:paraId="60ED8FCF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Certificado de Valuación Fiscal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B2E823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 xml:space="preserve">Normal               </w:t>
            </w:r>
          </w:p>
          <w:p w14:paraId="2E803925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</w:t>
            </w:r>
          </w:p>
        </w:tc>
      </w:tr>
      <w:tr w:rsidR="00EE2FD9" w:rsidRPr="00EE2FD9" w14:paraId="1D8427AE" w14:textId="77777777" w:rsidTr="00DF7790">
        <w:trPr>
          <w:trHeight w:val="639"/>
        </w:trPr>
        <w:tc>
          <w:tcPr>
            <w:tcW w:w="6771" w:type="dxa"/>
            <w:vMerge/>
            <w:shd w:val="clear" w:color="auto" w:fill="auto"/>
            <w:vAlign w:val="center"/>
          </w:tcPr>
          <w:p w14:paraId="5B2D9FE0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5B43B9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 xml:space="preserve">Urgente             </w:t>
            </w:r>
          </w:p>
          <w:p w14:paraId="4841C089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678C8F3A" w14:textId="77777777" w:rsidTr="00DF7790">
        <w:tc>
          <w:tcPr>
            <w:tcW w:w="6771" w:type="dxa"/>
            <w:shd w:val="clear" w:color="auto" w:fill="auto"/>
            <w:vAlign w:val="center"/>
          </w:tcPr>
          <w:p w14:paraId="71F31340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Registro de inscripción del Título de Propiedad y cada transferencia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3684AD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73F0AB6E" w14:textId="77777777" w:rsidTr="00DF7790">
        <w:tc>
          <w:tcPr>
            <w:tcW w:w="6771" w:type="dxa"/>
            <w:shd w:val="clear" w:color="auto" w:fill="auto"/>
            <w:vAlign w:val="center"/>
          </w:tcPr>
          <w:p w14:paraId="165F8E9F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Otorgamiento de Título de Propiedad (valor mínimo) – se podrá abonar en hasta SEIS (6) cuotas iguales y consecutivas (*)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EF2879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200</w:t>
            </w:r>
          </w:p>
        </w:tc>
      </w:tr>
    </w:tbl>
    <w:p w14:paraId="72ED965D" w14:textId="77777777" w:rsidR="00EE2FD9" w:rsidRPr="00EE2FD9" w:rsidRDefault="00EE2FD9" w:rsidP="00EE2FD9">
      <w:pPr>
        <w:tabs>
          <w:tab w:val="right" w:pos="8929"/>
        </w:tabs>
        <w:spacing w:line="360" w:lineRule="auto"/>
        <w:rPr>
          <w:sz w:val="24"/>
          <w:szCs w:val="24"/>
        </w:rPr>
      </w:pPr>
      <w:r w:rsidRPr="00EE2FD9">
        <w:rPr>
          <w:sz w:val="24"/>
          <w:szCs w:val="24"/>
        </w:rPr>
        <w:tab/>
        <w:t>(Tabla XII – a)</w:t>
      </w:r>
    </w:p>
    <w:p w14:paraId="1FAE7449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>(*) Al momento de solicitar el Título de Propiedad, será necesario abonar una suma equivalente al TREINTA POR CIENTO (30%) del valor total, a fin de dar inicio al trámite correspondiente.</w:t>
      </w:r>
      <w:r w:rsidR="00DF7790">
        <w:rPr>
          <w:sz w:val="24"/>
          <w:szCs w:val="24"/>
        </w:rPr>
        <w:t xml:space="preserve"> Si se tratare de tierras vendidas con carácter social o a valor de fomento, mediar intervención del Área de Acción Social para determinar el valor del mencionado título.</w:t>
      </w:r>
    </w:p>
    <w:p w14:paraId="02AFC9CC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</w:p>
    <w:p w14:paraId="2CDD5035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Automotores</w:t>
      </w:r>
    </w:p>
    <w:p w14:paraId="415AC478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>Por vehículos detenidos en depósito municipal, por contravención a la Ordenanza de Tránsito 263/92, se abonarán las siguientes tarifas por día expresadas en cantidad de Módulos:</w:t>
      </w:r>
    </w:p>
    <w:p w14:paraId="522FF773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5B6DF21A" w14:textId="77777777" w:rsidTr="00326AB9">
        <w:tc>
          <w:tcPr>
            <w:tcW w:w="6771" w:type="dxa"/>
            <w:shd w:val="clear" w:color="auto" w:fill="auto"/>
            <w:vAlign w:val="center"/>
          </w:tcPr>
          <w:p w14:paraId="1534D80A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Camiones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50A245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</w:t>
            </w:r>
          </w:p>
        </w:tc>
      </w:tr>
      <w:tr w:rsidR="00EE2FD9" w:rsidRPr="00EE2FD9" w14:paraId="3164FF04" w14:textId="77777777" w:rsidTr="00326AB9">
        <w:tc>
          <w:tcPr>
            <w:tcW w:w="6771" w:type="dxa"/>
            <w:shd w:val="clear" w:color="auto" w:fill="auto"/>
            <w:vAlign w:val="center"/>
          </w:tcPr>
          <w:p w14:paraId="23EDC2C3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Pick Ups, camionetas, furgones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3557B38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1.5</w:t>
            </w:r>
          </w:p>
        </w:tc>
      </w:tr>
      <w:tr w:rsidR="00EE2FD9" w:rsidRPr="00EE2FD9" w14:paraId="57688FAB" w14:textId="77777777" w:rsidTr="00326AB9">
        <w:tc>
          <w:tcPr>
            <w:tcW w:w="6771" w:type="dxa"/>
            <w:shd w:val="clear" w:color="auto" w:fill="auto"/>
            <w:vAlign w:val="center"/>
          </w:tcPr>
          <w:p w14:paraId="0A98170C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Automóviles, Cuatriciclos, UTV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7B8CBA1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</w:t>
            </w:r>
          </w:p>
        </w:tc>
      </w:tr>
      <w:tr w:rsidR="00EE2FD9" w:rsidRPr="00EE2FD9" w14:paraId="62804980" w14:textId="77777777" w:rsidTr="00326AB9">
        <w:tc>
          <w:tcPr>
            <w:tcW w:w="6771" w:type="dxa"/>
            <w:shd w:val="clear" w:color="auto" w:fill="auto"/>
            <w:vAlign w:val="center"/>
          </w:tcPr>
          <w:p w14:paraId="615C6517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Motos, ciclomotores, triciclos a motonetas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09F189F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0.9</w:t>
            </w:r>
          </w:p>
        </w:tc>
      </w:tr>
    </w:tbl>
    <w:p w14:paraId="6E90A71D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b)</w:t>
      </w:r>
    </w:p>
    <w:p w14:paraId="3E67E7CA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lastRenderedPageBreak/>
        <w:t xml:space="preserve">Por gastos de traslado de los vehículos detenidos en depósito municipal, cuando el propietario del mismo se encuentre impedido de realizarlo, se cobrará una tasa equivalente a </w:t>
      </w:r>
      <w:r w:rsidRPr="00EE2FD9">
        <w:rPr>
          <w:b/>
          <w:sz w:val="24"/>
          <w:szCs w:val="24"/>
        </w:rPr>
        <w:t>TREINTA (30) Módulos</w:t>
      </w:r>
      <w:r w:rsidRPr="00EE2FD9">
        <w:rPr>
          <w:sz w:val="24"/>
          <w:szCs w:val="24"/>
        </w:rPr>
        <w:t>.</w:t>
      </w:r>
    </w:p>
    <w:p w14:paraId="33340BB9" w14:textId="16186D36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 xml:space="preserve">Por cada certificado de Libre Deuda, </w:t>
      </w:r>
      <w:r w:rsidR="00603342">
        <w:rPr>
          <w:sz w:val="24"/>
          <w:szCs w:val="24"/>
        </w:rPr>
        <w:t xml:space="preserve">se fija en </w:t>
      </w:r>
      <w:r w:rsidR="00603342">
        <w:rPr>
          <w:b/>
          <w:sz w:val="24"/>
          <w:szCs w:val="24"/>
        </w:rPr>
        <w:t>CINCO</w:t>
      </w:r>
      <w:r w:rsidRPr="00EE2FD9">
        <w:rPr>
          <w:b/>
          <w:sz w:val="24"/>
          <w:szCs w:val="24"/>
        </w:rPr>
        <w:t xml:space="preserve"> (</w:t>
      </w:r>
      <w:r w:rsidR="00603342">
        <w:rPr>
          <w:b/>
          <w:sz w:val="24"/>
          <w:szCs w:val="24"/>
        </w:rPr>
        <w:t>5</w:t>
      </w:r>
      <w:r w:rsidRPr="00EE2FD9">
        <w:rPr>
          <w:b/>
          <w:sz w:val="24"/>
          <w:szCs w:val="24"/>
        </w:rPr>
        <w:t>) Módulos</w:t>
      </w:r>
      <w:r w:rsidRPr="00EE2FD9">
        <w:rPr>
          <w:sz w:val="24"/>
          <w:szCs w:val="24"/>
        </w:rPr>
        <w:t>.</w:t>
      </w:r>
    </w:p>
    <w:p w14:paraId="70B51206" w14:textId="77777777" w:rsidR="00603342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 xml:space="preserve">Por cada certificado de Baja, </w:t>
      </w:r>
      <w:r w:rsidR="00603342">
        <w:rPr>
          <w:sz w:val="24"/>
          <w:szCs w:val="24"/>
        </w:rPr>
        <w:t xml:space="preserve">se fija en </w:t>
      </w:r>
      <w:r w:rsidR="00603342" w:rsidRPr="00603342">
        <w:rPr>
          <w:b/>
          <w:bCs/>
          <w:sz w:val="24"/>
          <w:szCs w:val="24"/>
        </w:rPr>
        <w:t>QUINCE</w:t>
      </w:r>
      <w:r w:rsidR="00603342">
        <w:rPr>
          <w:sz w:val="24"/>
          <w:szCs w:val="24"/>
        </w:rPr>
        <w:t xml:space="preserve"> </w:t>
      </w:r>
      <w:r w:rsidRPr="00EE2FD9">
        <w:rPr>
          <w:b/>
          <w:sz w:val="24"/>
          <w:szCs w:val="24"/>
        </w:rPr>
        <w:t>(</w:t>
      </w:r>
      <w:r w:rsidR="00603342">
        <w:rPr>
          <w:b/>
          <w:sz w:val="24"/>
          <w:szCs w:val="24"/>
        </w:rPr>
        <w:t>15</w:t>
      </w:r>
      <w:r w:rsidRPr="00EE2FD9">
        <w:rPr>
          <w:b/>
          <w:sz w:val="24"/>
          <w:szCs w:val="24"/>
        </w:rPr>
        <w:t>) Módulos</w:t>
      </w:r>
      <w:r w:rsidRPr="00EE2FD9">
        <w:rPr>
          <w:sz w:val="24"/>
          <w:szCs w:val="24"/>
        </w:rPr>
        <w:t>.</w:t>
      </w:r>
      <w:r w:rsidRPr="00EE2FD9">
        <w:rPr>
          <w:sz w:val="24"/>
          <w:szCs w:val="24"/>
        </w:rPr>
        <w:tab/>
      </w:r>
      <w:r w:rsidRPr="00EE2FD9">
        <w:rPr>
          <w:sz w:val="24"/>
          <w:szCs w:val="24"/>
        </w:rPr>
        <w:tab/>
      </w:r>
    </w:p>
    <w:p w14:paraId="6EB27BCA" w14:textId="7D459013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ab/>
      </w:r>
    </w:p>
    <w:p w14:paraId="5043EE7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Diversiones y Espectáculos Públicos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7E0CEBCA" w14:textId="77777777" w:rsidTr="00326AB9">
        <w:tc>
          <w:tcPr>
            <w:tcW w:w="6771" w:type="dxa"/>
            <w:shd w:val="clear" w:color="auto" w:fill="auto"/>
            <w:vAlign w:val="center"/>
          </w:tcPr>
          <w:p w14:paraId="591F3AD8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Permiso para efectuar todo tipo de diversiones, bailes, espectáculos que no tuvieran carácter de permanente, por día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E21497C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</w:t>
            </w:r>
            <w:r w:rsidR="006B70CD">
              <w:rPr>
                <w:b/>
                <w:sz w:val="24"/>
                <w:szCs w:val="24"/>
              </w:rPr>
              <w:t>5</w:t>
            </w:r>
          </w:p>
        </w:tc>
      </w:tr>
    </w:tbl>
    <w:p w14:paraId="50BEAB1A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c)</w:t>
      </w:r>
    </w:p>
    <w:p w14:paraId="3DB6F510" w14:textId="77777777" w:rsidR="00484DB3" w:rsidRDefault="00484DB3" w:rsidP="00EE2FD9">
      <w:pPr>
        <w:spacing w:line="360" w:lineRule="auto"/>
        <w:jc w:val="both"/>
        <w:rPr>
          <w:sz w:val="24"/>
          <w:szCs w:val="24"/>
          <w:u w:val="single"/>
        </w:rPr>
      </w:pPr>
    </w:p>
    <w:p w14:paraId="2EE440E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al Alquiler del Gimnasio Municipal y/o Salón de Usos Múltiples (SUM)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3AAEE779" w14:textId="77777777" w:rsidTr="00DF7790">
        <w:tc>
          <w:tcPr>
            <w:tcW w:w="6771" w:type="dxa"/>
            <w:shd w:val="clear" w:color="auto" w:fill="auto"/>
            <w:vAlign w:val="center"/>
          </w:tcPr>
          <w:p w14:paraId="0599B7F5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del SUM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532D8AA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40</w:t>
            </w:r>
          </w:p>
        </w:tc>
      </w:tr>
      <w:tr w:rsidR="00EE2FD9" w:rsidRPr="00EE2FD9" w14:paraId="3EECB2E9" w14:textId="77777777" w:rsidTr="00DF7790">
        <w:tc>
          <w:tcPr>
            <w:tcW w:w="6771" w:type="dxa"/>
            <w:shd w:val="clear" w:color="auto" w:fill="auto"/>
            <w:vAlign w:val="center"/>
          </w:tcPr>
          <w:p w14:paraId="62F2CE38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del Gimnasio a comisiones debidamente registradas, para eventos benéficos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7DE1C34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32</w:t>
            </w:r>
          </w:p>
        </w:tc>
      </w:tr>
      <w:tr w:rsidR="00EE2FD9" w:rsidRPr="00EE2FD9" w14:paraId="415BB68D" w14:textId="77777777" w:rsidTr="00DF7790">
        <w:tc>
          <w:tcPr>
            <w:tcW w:w="6771" w:type="dxa"/>
            <w:shd w:val="clear" w:color="auto" w:fill="auto"/>
            <w:vAlign w:val="center"/>
          </w:tcPr>
          <w:p w14:paraId="19985B14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del Gimnasio + SUM a comisiones debidamente registradas, para eventos benéficos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4EADE38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55</w:t>
            </w:r>
          </w:p>
        </w:tc>
      </w:tr>
      <w:tr w:rsidR="00EE2FD9" w:rsidRPr="00EE2FD9" w14:paraId="556F9D08" w14:textId="77777777" w:rsidTr="00DF7790">
        <w:tc>
          <w:tcPr>
            <w:tcW w:w="6771" w:type="dxa"/>
            <w:shd w:val="clear" w:color="auto" w:fill="auto"/>
            <w:vAlign w:val="center"/>
          </w:tcPr>
          <w:p w14:paraId="76771F81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del Gimnasio a particulares, para eventos sociales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300815D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100</w:t>
            </w:r>
          </w:p>
        </w:tc>
      </w:tr>
      <w:tr w:rsidR="00EE2FD9" w:rsidRPr="00EE2FD9" w14:paraId="6B4062C5" w14:textId="77777777" w:rsidTr="00DF7790">
        <w:tc>
          <w:tcPr>
            <w:tcW w:w="6771" w:type="dxa"/>
            <w:shd w:val="clear" w:color="auto" w:fill="auto"/>
            <w:vAlign w:val="center"/>
          </w:tcPr>
          <w:p w14:paraId="35E82A5A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del Gimnasio + SUM a particulares, para eventos sociales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6AD8E7F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120</w:t>
            </w:r>
          </w:p>
        </w:tc>
      </w:tr>
      <w:tr w:rsidR="00DF7790" w:rsidRPr="00EE2FD9" w14:paraId="41DF19F9" w14:textId="77777777" w:rsidTr="00DF7790">
        <w:tc>
          <w:tcPr>
            <w:tcW w:w="6771" w:type="dxa"/>
            <w:shd w:val="clear" w:color="auto" w:fill="auto"/>
            <w:vAlign w:val="center"/>
          </w:tcPr>
          <w:p w14:paraId="201A0818" w14:textId="77777777" w:rsidR="00DF7790" w:rsidRPr="00EE2FD9" w:rsidRDefault="00DF7790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 sillas, por unidad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1B5432F" w14:textId="77777777" w:rsidR="00DF7790" w:rsidRPr="00EE2FD9" w:rsidRDefault="00DF7790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0.3</w:t>
            </w:r>
          </w:p>
        </w:tc>
      </w:tr>
      <w:tr w:rsidR="00DF7790" w:rsidRPr="00EE2FD9" w14:paraId="0A2C4B52" w14:textId="77777777" w:rsidTr="00DF7790">
        <w:tc>
          <w:tcPr>
            <w:tcW w:w="6771" w:type="dxa"/>
            <w:shd w:val="clear" w:color="auto" w:fill="auto"/>
            <w:vAlign w:val="center"/>
          </w:tcPr>
          <w:p w14:paraId="26F42C44" w14:textId="77777777" w:rsidR="00DF7790" w:rsidRPr="00EE2FD9" w:rsidRDefault="00DF7790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Alquiler de mesas, por unidad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052F922" w14:textId="77777777" w:rsidR="00DF7790" w:rsidRPr="00EE2FD9" w:rsidRDefault="00DF7790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</w:t>
            </w:r>
          </w:p>
        </w:tc>
      </w:tr>
    </w:tbl>
    <w:p w14:paraId="60524495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d)</w:t>
      </w:r>
    </w:p>
    <w:p w14:paraId="4F1DEE65" w14:textId="77777777" w:rsid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>En todos los casos descriptos en la (Tabla XII – d), no se encuentra incluido el servicio de vajilla.</w:t>
      </w:r>
    </w:p>
    <w:p w14:paraId="4A4F8749" w14:textId="77777777" w:rsidR="00DF7790" w:rsidRDefault="00DF7790" w:rsidP="00EE2FD9">
      <w:pPr>
        <w:spacing w:line="360" w:lineRule="auto"/>
        <w:jc w:val="both"/>
        <w:rPr>
          <w:sz w:val="24"/>
          <w:szCs w:val="24"/>
          <w:u w:val="single"/>
        </w:rPr>
      </w:pPr>
    </w:p>
    <w:p w14:paraId="6805D94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Inscripción y Renovación de Matriculados</w:t>
      </w:r>
    </w:p>
    <w:p w14:paraId="436C755E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 xml:space="preserve">Toda empresa dedicada a la construcción abonará </w:t>
      </w:r>
      <w:r w:rsidR="00213F27">
        <w:rPr>
          <w:sz w:val="24"/>
          <w:szCs w:val="24"/>
        </w:rPr>
        <w:t>mensualmente</w:t>
      </w:r>
      <w:r w:rsidRPr="00EE2FD9">
        <w:rPr>
          <w:sz w:val="24"/>
          <w:szCs w:val="24"/>
        </w:rPr>
        <w:t>, las tasas siguientes: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381B41FF" w14:textId="77777777" w:rsidTr="00326AB9">
        <w:tc>
          <w:tcPr>
            <w:tcW w:w="6771" w:type="dxa"/>
            <w:shd w:val="clear" w:color="auto" w:fill="auto"/>
            <w:vAlign w:val="center"/>
          </w:tcPr>
          <w:p w14:paraId="32DF806C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Matrículas de empresas de instalaciones, construcciones o camiones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34E90F1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9</w:t>
            </w:r>
          </w:p>
        </w:tc>
      </w:tr>
      <w:tr w:rsidR="00EE2FD9" w:rsidRPr="00EE2FD9" w14:paraId="587131F4" w14:textId="77777777" w:rsidTr="00326AB9">
        <w:tc>
          <w:tcPr>
            <w:tcW w:w="6771" w:type="dxa"/>
            <w:shd w:val="clear" w:color="auto" w:fill="auto"/>
            <w:vAlign w:val="center"/>
          </w:tcPr>
          <w:p w14:paraId="08BFA251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Matrículas de constructores o instaladores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AC2A643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9</w:t>
            </w:r>
          </w:p>
        </w:tc>
      </w:tr>
    </w:tbl>
    <w:p w14:paraId="099640C6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e)</w:t>
      </w:r>
    </w:p>
    <w:p w14:paraId="643FAB5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Rifas, Bonos o similares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4F1268DF" w14:textId="77777777" w:rsidTr="00326AB9">
        <w:tc>
          <w:tcPr>
            <w:tcW w:w="6771" w:type="dxa"/>
            <w:shd w:val="clear" w:color="auto" w:fill="auto"/>
            <w:vAlign w:val="center"/>
          </w:tcPr>
          <w:p w14:paraId="799C35E3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Permiso de circulación de rifas, bonos y/o similares (por cada vez)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8CC4224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</w:t>
            </w:r>
          </w:p>
        </w:tc>
      </w:tr>
    </w:tbl>
    <w:p w14:paraId="104E0E5A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f)</w:t>
      </w:r>
    </w:p>
    <w:p w14:paraId="1D895648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Varios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5409560E" w14:textId="77777777" w:rsidTr="00326AB9">
        <w:tc>
          <w:tcPr>
            <w:tcW w:w="6771" w:type="dxa"/>
            <w:shd w:val="clear" w:color="auto" w:fill="auto"/>
            <w:vAlign w:val="center"/>
          </w:tcPr>
          <w:p w14:paraId="38BFDBDA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intimación administrativa o judicial a contribuyentes morosos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3620FEA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</w:t>
            </w:r>
          </w:p>
        </w:tc>
      </w:tr>
      <w:tr w:rsidR="00EE2FD9" w:rsidRPr="00EE2FD9" w14:paraId="7A8803BF" w14:textId="77777777" w:rsidTr="00326AB9">
        <w:tc>
          <w:tcPr>
            <w:tcW w:w="6771" w:type="dxa"/>
            <w:shd w:val="clear" w:color="auto" w:fill="auto"/>
            <w:vAlign w:val="center"/>
          </w:tcPr>
          <w:p w14:paraId="05372CF5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cada copia de recibo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0C46CA0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</w:t>
            </w:r>
          </w:p>
        </w:tc>
      </w:tr>
      <w:tr w:rsidR="00EE2FD9" w:rsidRPr="00EE2FD9" w14:paraId="2A4F523F" w14:textId="77777777" w:rsidTr="00326AB9">
        <w:tc>
          <w:tcPr>
            <w:tcW w:w="6771" w:type="dxa"/>
            <w:shd w:val="clear" w:color="auto" w:fill="auto"/>
            <w:vAlign w:val="center"/>
          </w:tcPr>
          <w:p w14:paraId="4F04BD7B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lastRenderedPageBreak/>
              <w:t>Por copia de recibos de años anteriores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3E604B5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1.5</w:t>
            </w:r>
          </w:p>
        </w:tc>
      </w:tr>
      <w:tr w:rsidR="00EE2FD9" w:rsidRPr="00EE2FD9" w14:paraId="77D2C58E" w14:textId="77777777" w:rsidTr="00326AB9">
        <w:tc>
          <w:tcPr>
            <w:tcW w:w="6771" w:type="dxa"/>
            <w:shd w:val="clear" w:color="auto" w:fill="auto"/>
            <w:vAlign w:val="center"/>
          </w:tcPr>
          <w:p w14:paraId="40130118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cada foja de testimonio escrito o resoluciones caídas en expediente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41DD720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0.5</w:t>
            </w:r>
          </w:p>
        </w:tc>
      </w:tr>
      <w:tr w:rsidR="00EE2FD9" w:rsidRPr="00EE2FD9" w14:paraId="6A080387" w14:textId="77777777" w:rsidTr="00326AB9">
        <w:tc>
          <w:tcPr>
            <w:tcW w:w="6771" w:type="dxa"/>
            <w:shd w:val="clear" w:color="auto" w:fill="auto"/>
            <w:vAlign w:val="center"/>
          </w:tcPr>
          <w:p w14:paraId="6BF1DE1B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Las actuaciones del inciso anterior, cuando se refieren a años anteriores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8E2A606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0.6</w:t>
            </w:r>
          </w:p>
        </w:tc>
      </w:tr>
      <w:tr w:rsidR="00EE2FD9" w:rsidRPr="00EE2FD9" w14:paraId="2FAC8D50" w14:textId="77777777" w:rsidTr="00326AB9">
        <w:tc>
          <w:tcPr>
            <w:tcW w:w="6771" w:type="dxa"/>
            <w:shd w:val="clear" w:color="auto" w:fill="auto"/>
            <w:vAlign w:val="center"/>
          </w:tcPr>
          <w:p w14:paraId="507C3998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Duplicado de Certificado de Habilitación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8BA571B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</w:t>
            </w:r>
          </w:p>
        </w:tc>
      </w:tr>
      <w:tr w:rsidR="00EE2FD9" w:rsidRPr="00EE2FD9" w14:paraId="0740611D" w14:textId="77777777" w:rsidTr="00326AB9">
        <w:tc>
          <w:tcPr>
            <w:tcW w:w="6771" w:type="dxa"/>
            <w:shd w:val="clear" w:color="auto" w:fill="auto"/>
            <w:vAlign w:val="center"/>
          </w:tcPr>
          <w:p w14:paraId="09B5FC20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habilitación de cada libro de inspección y/o registro de pasajeros se abonará un sellado de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59604BC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2</w:t>
            </w:r>
          </w:p>
        </w:tc>
      </w:tr>
      <w:tr w:rsidR="00EE2FD9" w:rsidRPr="00EE2FD9" w14:paraId="5B23528F" w14:textId="77777777" w:rsidTr="00326AB9">
        <w:tc>
          <w:tcPr>
            <w:tcW w:w="6771" w:type="dxa"/>
            <w:shd w:val="clear" w:color="auto" w:fill="auto"/>
            <w:vAlign w:val="center"/>
          </w:tcPr>
          <w:p w14:paraId="4BDA4D95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cada libreta de sanidad y/o duplicado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0DF21E0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0777B214" w14:textId="77777777" w:rsidTr="00326AB9">
        <w:tc>
          <w:tcPr>
            <w:tcW w:w="6771" w:type="dxa"/>
            <w:shd w:val="clear" w:color="auto" w:fill="auto"/>
            <w:vAlign w:val="center"/>
          </w:tcPr>
          <w:p w14:paraId="75231D06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 xml:space="preserve">Por cada libreta de sanidad y/o duplicados de damas que trabajen en establecimientos nocturnos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F1D70A7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8</w:t>
            </w:r>
          </w:p>
        </w:tc>
      </w:tr>
      <w:tr w:rsidR="00EE2FD9" w:rsidRPr="00EE2FD9" w14:paraId="5D1AF8FA" w14:textId="77777777" w:rsidTr="00326AB9">
        <w:tc>
          <w:tcPr>
            <w:tcW w:w="6771" w:type="dxa"/>
            <w:shd w:val="clear" w:color="auto" w:fill="auto"/>
            <w:vAlign w:val="center"/>
          </w:tcPr>
          <w:p w14:paraId="15F762F7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cada renovación de las libretas indicadas en el inciso anterior, conforme a lo establecido en la presente Ordenanza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E9C4BF6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3.5</w:t>
            </w:r>
          </w:p>
        </w:tc>
      </w:tr>
      <w:tr w:rsidR="00EE2FD9" w:rsidRPr="00EE2FD9" w14:paraId="1BC40A4A" w14:textId="77777777" w:rsidTr="00326AB9">
        <w:tc>
          <w:tcPr>
            <w:tcW w:w="6771" w:type="dxa"/>
            <w:shd w:val="clear" w:color="auto" w:fill="auto"/>
            <w:vAlign w:val="center"/>
          </w:tcPr>
          <w:p w14:paraId="6ECE7C23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certificado de Inscripción en Ingresos Brutos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27D4B72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3</w:t>
            </w:r>
          </w:p>
        </w:tc>
      </w:tr>
      <w:tr w:rsidR="00EE2FD9" w:rsidRPr="00EE2FD9" w14:paraId="251401D7" w14:textId="77777777" w:rsidTr="00326AB9">
        <w:tc>
          <w:tcPr>
            <w:tcW w:w="6771" w:type="dxa"/>
            <w:shd w:val="clear" w:color="auto" w:fill="auto"/>
            <w:vAlign w:val="center"/>
          </w:tcPr>
          <w:p w14:paraId="4ACB835D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Por cada permiso que deba requerirse según las disposiciones vigentes, no prevista especialmente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C7B6664" w14:textId="77777777" w:rsidR="00EE2FD9" w:rsidRPr="00EE2FD9" w:rsidRDefault="00EE2FD9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1.5</w:t>
            </w:r>
          </w:p>
        </w:tc>
      </w:tr>
    </w:tbl>
    <w:p w14:paraId="0B976429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g)</w:t>
      </w:r>
    </w:p>
    <w:p w14:paraId="49EA1E35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</w:p>
    <w:p w14:paraId="3595C2A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  <w:u w:val="single"/>
        </w:rPr>
      </w:pPr>
      <w:r w:rsidRPr="00EE2FD9">
        <w:rPr>
          <w:sz w:val="24"/>
          <w:szCs w:val="24"/>
          <w:u w:val="single"/>
        </w:rPr>
        <w:t>Referida a Licencias de Conducir</w:t>
      </w:r>
    </w:p>
    <w:p w14:paraId="4D585921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>Para la obtención de licencias de conductor en sus distintas categorías se abonará por año y con un máximo de cinco (5) años que fija la Ley 24.449</w:t>
      </w:r>
    </w:p>
    <w:p w14:paraId="51601B22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</w:p>
    <w:p w14:paraId="6EFDC084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</w:p>
    <w:p w14:paraId="17CF67A4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3029C16A" w14:textId="77777777" w:rsidTr="00326AB9">
        <w:tc>
          <w:tcPr>
            <w:tcW w:w="6771" w:type="dxa"/>
            <w:shd w:val="clear" w:color="auto" w:fill="auto"/>
            <w:vAlign w:val="center"/>
          </w:tcPr>
          <w:p w14:paraId="0AC7B069" w14:textId="77777777" w:rsidR="00EE2FD9" w:rsidRPr="00EE2FD9" w:rsidRDefault="00EE2FD9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9C7579B" w14:textId="77777777" w:rsidR="00EE2FD9" w:rsidRPr="00EE2FD9" w:rsidRDefault="00EE2FD9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VALOR</w:t>
            </w:r>
          </w:p>
          <w:p w14:paraId="5F789645" w14:textId="77777777" w:rsidR="00EE2FD9" w:rsidRPr="00EE2FD9" w:rsidRDefault="00EE2FD9" w:rsidP="00326A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2FD9">
              <w:rPr>
                <w:b/>
                <w:sz w:val="24"/>
                <w:szCs w:val="24"/>
              </w:rPr>
              <w:t>en Módulos por año</w:t>
            </w:r>
          </w:p>
        </w:tc>
      </w:tr>
      <w:tr w:rsidR="00EE2FD9" w:rsidRPr="00EE2FD9" w14:paraId="0F7C4838" w14:textId="77777777" w:rsidTr="00326AB9">
        <w:tc>
          <w:tcPr>
            <w:tcW w:w="6771" w:type="dxa"/>
            <w:shd w:val="clear" w:color="auto" w:fill="auto"/>
            <w:vAlign w:val="center"/>
          </w:tcPr>
          <w:p w14:paraId="4CEDCC02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“A”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9B85406" w14:textId="77777777" w:rsidR="00EE2FD9" w:rsidRPr="00EE2FD9" w:rsidRDefault="00FC276A" w:rsidP="00FC276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E2FD9" w:rsidRPr="00EE2FD9" w14:paraId="3D8F030E" w14:textId="77777777" w:rsidTr="00326AB9">
        <w:tc>
          <w:tcPr>
            <w:tcW w:w="6771" w:type="dxa"/>
            <w:shd w:val="clear" w:color="auto" w:fill="auto"/>
            <w:vAlign w:val="center"/>
          </w:tcPr>
          <w:p w14:paraId="2DEB3E3F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“B”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4BFCFAE" w14:textId="77777777" w:rsidR="00EE2FD9" w:rsidRPr="00EE2FD9" w:rsidRDefault="00FC276A" w:rsidP="00FC276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E2FD9" w:rsidRPr="00EE2FD9" w14:paraId="655CC562" w14:textId="77777777" w:rsidTr="00326AB9">
        <w:tc>
          <w:tcPr>
            <w:tcW w:w="6771" w:type="dxa"/>
            <w:shd w:val="clear" w:color="auto" w:fill="auto"/>
            <w:vAlign w:val="center"/>
          </w:tcPr>
          <w:p w14:paraId="3274F672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“C”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C1F3C65" w14:textId="77777777" w:rsidR="00EE2FD9" w:rsidRPr="00EE2FD9" w:rsidRDefault="00DF7790" w:rsidP="00DF779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2FD9" w:rsidRPr="00EE2FD9" w14:paraId="6B3A3DBD" w14:textId="77777777" w:rsidTr="00326AB9">
        <w:tc>
          <w:tcPr>
            <w:tcW w:w="6771" w:type="dxa"/>
            <w:shd w:val="clear" w:color="auto" w:fill="auto"/>
            <w:vAlign w:val="center"/>
          </w:tcPr>
          <w:p w14:paraId="330D2083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“D”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9A50840" w14:textId="77777777" w:rsidR="00EE2FD9" w:rsidRPr="00EE2FD9" w:rsidRDefault="00DF7790" w:rsidP="00DF779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E2FD9" w:rsidRPr="00EE2FD9" w14:paraId="521476E9" w14:textId="77777777" w:rsidTr="00326AB9">
        <w:tc>
          <w:tcPr>
            <w:tcW w:w="6771" w:type="dxa"/>
            <w:shd w:val="clear" w:color="auto" w:fill="auto"/>
            <w:vAlign w:val="center"/>
          </w:tcPr>
          <w:p w14:paraId="345F683B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“E”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B2E80EA" w14:textId="77777777" w:rsidR="00EE2FD9" w:rsidRPr="00EE2FD9" w:rsidRDefault="00DF7790" w:rsidP="00DF779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E2FD9" w:rsidRPr="00EE2FD9" w14:paraId="33E64AA2" w14:textId="77777777" w:rsidTr="00326AB9">
        <w:tc>
          <w:tcPr>
            <w:tcW w:w="6771" w:type="dxa"/>
            <w:shd w:val="clear" w:color="auto" w:fill="auto"/>
            <w:vAlign w:val="center"/>
          </w:tcPr>
          <w:p w14:paraId="7622A3AE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“F”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9EE3EA7" w14:textId="77777777" w:rsidR="00EE2FD9" w:rsidRPr="00EE2FD9" w:rsidRDefault="00DF7790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240440B6" w14:textId="77777777" w:rsidTr="00326AB9">
        <w:tc>
          <w:tcPr>
            <w:tcW w:w="6771" w:type="dxa"/>
            <w:shd w:val="clear" w:color="auto" w:fill="auto"/>
            <w:vAlign w:val="center"/>
          </w:tcPr>
          <w:p w14:paraId="24CA0B02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“G”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615239D" w14:textId="77777777" w:rsidR="00EE2FD9" w:rsidRPr="00EE2FD9" w:rsidRDefault="00DF7790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52335790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h)</w:t>
      </w:r>
    </w:p>
    <w:p w14:paraId="16B31A2A" w14:textId="77777777" w:rsidR="00EE2FD9" w:rsidRPr="00EE2FD9" w:rsidRDefault="00EE2FD9" w:rsidP="00EE2FD9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EE2FD9">
        <w:rPr>
          <w:sz w:val="24"/>
          <w:szCs w:val="24"/>
        </w:rPr>
        <w:t>En licencias de principiantes y mayores de 65 años, se otorgará por el plazo de 1 año, según los siguientes valores expresados en Módulos: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298"/>
      </w:tblGrid>
      <w:tr w:rsidR="00EE2FD9" w:rsidRPr="00EE2FD9" w14:paraId="72A2FF63" w14:textId="77777777" w:rsidTr="00326AB9">
        <w:tc>
          <w:tcPr>
            <w:tcW w:w="6771" w:type="dxa"/>
            <w:shd w:val="clear" w:color="auto" w:fill="auto"/>
            <w:vAlign w:val="center"/>
          </w:tcPr>
          <w:p w14:paraId="6FFF717B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lastRenderedPageBreak/>
              <w:t>Categoría “Principiante” (solo Categorías “A” y “B”)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5B16CAD" w14:textId="77777777" w:rsidR="00EE2FD9" w:rsidRPr="00EE2FD9" w:rsidRDefault="004234AA" w:rsidP="00326AB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2FD9" w:rsidRPr="00EE2FD9">
              <w:rPr>
                <w:b/>
                <w:sz w:val="24"/>
                <w:szCs w:val="24"/>
              </w:rPr>
              <w:t>5</w:t>
            </w:r>
          </w:p>
        </w:tc>
      </w:tr>
      <w:tr w:rsidR="00EE2FD9" w:rsidRPr="00EE2FD9" w14:paraId="536DBFEE" w14:textId="77777777" w:rsidTr="00326AB9">
        <w:tc>
          <w:tcPr>
            <w:tcW w:w="6771" w:type="dxa"/>
            <w:shd w:val="clear" w:color="auto" w:fill="auto"/>
            <w:vAlign w:val="center"/>
          </w:tcPr>
          <w:p w14:paraId="722C714C" w14:textId="77777777" w:rsidR="00EE2FD9" w:rsidRPr="00EE2FD9" w:rsidRDefault="00EE2FD9" w:rsidP="00326A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FD9">
              <w:rPr>
                <w:sz w:val="24"/>
                <w:szCs w:val="24"/>
              </w:rPr>
              <w:t>Categoría “Jubilado” (según la Categoría que tuviera asignada previamente)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036606" w14:textId="77777777" w:rsidR="00EE2FD9" w:rsidRPr="00EE2FD9" w:rsidRDefault="00FC276A" w:rsidP="00FC276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3468FFCD" w14:textId="77777777" w:rsidR="00EE2FD9" w:rsidRPr="00EE2FD9" w:rsidRDefault="00EE2FD9" w:rsidP="00EE2FD9">
      <w:pPr>
        <w:spacing w:line="360" w:lineRule="auto"/>
        <w:jc w:val="right"/>
        <w:rPr>
          <w:sz w:val="24"/>
          <w:szCs w:val="24"/>
        </w:rPr>
      </w:pPr>
      <w:r w:rsidRPr="00EE2FD9">
        <w:rPr>
          <w:sz w:val="24"/>
          <w:szCs w:val="24"/>
        </w:rPr>
        <w:t>(Tabla XII – i)</w:t>
      </w:r>
    </w:p>
    <w:p w14:paraId="3B2A3C5B" w14:textId="77777777" w:rsidR="00EE2FD9" w:rsidRPr="00EE2FD9" w:rsidRDefault="00EE2FD9" w:rsidP="00EE2FD9">
      <w:pPr>
        <w:spacing w:line="360" w:lineRule="auto"/>
        <w:jc w:val="both"/>
        <w:rPr>
          <w:b/>
          <w:sz w:val="24"/>
          <w:szCs w:val="24"/>
        </w:rPr>
      </w:pPr>
      <w:r w:rsidRPr="00EE2FD9">
        <w:rPr>
          <w:sz w:val="24"/>
          <w:szCs w:val="24"/>
        </w:rPr>
        <w:t xml:space="preserve">En caso de extravío del Carnet de Conducir, por la extensión de duplicado se abonará la suma equivalente a </w:t>
      </w:r>
      <w:r w:rsidRPr="00EE2FD9">
        <w:rPr>
          <w:b/>
          <w:sz w:val="24"/>
          <w:szCs w:val="24"/>
        </w:rPr>
        <w:t>QUINCE</w:t>
      </w:r>
      <w:r w:rsidRPr="00EE2FD9">
        <w:rPr>
          <w:sz w:val="24"/>
          <w:szCs w:val="24"/>
        </w:rPr>
        <w:t xml:space="preserve"> </w:t>
      </w:r>
      <w:r w:rsidRPr="00EE2FD9">
        <w:rPr>
          <w:b/>
          <w:sz w:val="24"/>
          <w:szCs w:val="24"/>
        </w:rPr>
        <w:t>(15) Módulos.</w:t>
      </w:r>
    </w:p>
    <w:p w14:paraId="5E5A4394" w14:textId="77777777" w:rsidR="00EE2FD9" w:rsidRPr="00EE2FD9" w:rsidRDefault="00EE2FD9" w:rsidP="00EE2FD9">
      <w:pPr>
        <w:spacing w:line="360" w:lineRule="auto"/>
        <w:jc w:val="both"/>
        <w:rPr>
          <w:sz w:val="24"/>
          <w:szCs w:val="24"/>
        </w:rPr>
      </w:pPr>
      <w:r w:rsidRPr="00EE2FD9">
        <w:rPr>
          <w:sz w:val="24"/>
          <w:szCs w:val="24"/>
        </w:rPr>
        <w:t xml:space="preserve">Todo tipo de solicitud, escrito o comunicación que se presente, y que no se encuentre prevista en la presente abonará, por cada foja la suma equivalente a </w:t>
      </w:r>
      <w:r w:rsidRPr="00EE2FD9">
        <w:rPr>
          <w:b/>
          <w:sz w:val="24"/>
          <w:szCs w:val="24"/>
        </w:rPr>
        <w:t>DOS</w:t>
      </w:r>
      <w:r w:rsidRPr="00EE2FD9">
        <w:rPr>
          <w:sz w:val="24"/>
          <w:szCs w:val="24"/>
        </w:rPr>
        <w:t xml:space="preserve"> </w:t>
      </w:r>
      <w:r w:rsidRPr="00EE2FD9">
        <w:rPr>
          <w:b/>
          <w:sz w:val="24"/>
          <w:szCs w:val="24"/>
        </w:rPr>
        <w:t>(2) Módulos</w:t>
      </w:r>
      <w:r w:rsidRPr="00EE2FD9">
        <w:rPr>
          <w:sz w:val="24"/>
          <w:szCs w:val="24"/>
        </w:rPr>
        <w:t>.”</w:t>
      </w:r>
    </w:p>
    <w:p w14:paraId="47DF5A69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5E9C3939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A4C19B3" w14:textId="35C20C70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highlight w:val="lightGray"/>
          <w:u w:val="single"/>
        </w:rPr>
        <w:t>CAPÍTULO XII</w:t>
      </w:r>
    </w:p>
    <w:p w14:paraId="4482A146" w14:textId="77777777" w:rsidR="00A1569C" w:rsidRPr="00A1569C" w:rsidRDefault="00A1569C" w:rsidP="00A156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1569C">
        <w:rPr>
          <w:b/>
          <w:sz w:val="28"/>
          <w:szCs w:val="28"/>
          <w:u w:val="single"/>
        </w:rPr>
        <w:t>RENTAS DIVERSAS</w:t>
      </w:r>
    </w:p>
    <w:p w14:paraId="6271CB93" w14:textId="77777777" w:rsidR="00A1569C" w:rsidRPr="00A1569C" w:rsidRDefault="00A1569C" w:rsidP="00A1569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Transferencia de Mejoras</w:t>
      </w:r>
    </w:p>
    <w:p w14:paraId="429BBBBD" w14:textId="0C71E9D5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ARTÍCULO 2</w:t>
      </w:r>
      <w:r w:rsidR="00E01E59">
        <w:rPr>
          <w:b/>
          <w:sz w:val="24"/>
          <w:szCs w:val="24"/>
          <w:u w:val="single"/>
        </w:rPr>
        <w:t>2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Por toda transferencia de mejoras en terrenos fiscales, autorizada previamente por el Municipio, se pagará una tasa del DIEZ POR CIENTO (10%) del valor de venta con un mínimo de </w:t>
      </w:r>
      <w:r w:rsidRPr="00A1569C">
        <w:rPr>
          <w:b/>
          <w:sz w:val="24"/>
          <w:szCs w:val="24"/>
        </w:rPr>
        <w:t>DIEZ (10) Módulos</w:t>
      </w:r>
      <w:r w:rsidRPr="00A1569C">
        <w:rPr>
          <w:sz w:val="24"/>
          <w:szCs w:val="24"/>
        </w:rPr>
        <w:t>.</w:t>
      </w:r>
      <w:r w:rsidRPr="00A1569C">
        <w:rPr>
          <w:sz w:val="24"/>
          <w:szCs w:val="24"/>
        </w:rPr>
        <w:tab/>
      </w:r>
    </w:p>
    <w:p w14:paraId="6B7E2CBB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</w:p>
    <w:p w14:paraId="6286F16D" w14:textId="3E89D3E9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Horas Máquina y Venta de Áridos</w:t>
      </w:r>
      <w:r w:rsidR="009E2FD8">
        <w:rPr>
          <w:sz w:val="24"/>
          <w:szCs w:val="24"/>
          <w:u w:val="single"/>
        </w:rPr>
        <w:t xml:space="preserve"> y Otros</w:t>
      </w:r>
    </w:p>
    <w:p w14:paraId="6DE8C739" w14:textId="51710187" w:rsidR="00A1569C" w:rsidRPr="00A1569C" w:rsidRDefault="00EE2FD9" w:rsidP="00A1569C">
      <w:pPr>
        <w:spacing w:line="360" w:lineRule="auto"/>
        <w:jc w:val="both"/>
        <w:rPr>
          <w:sz w:val="24"/>
          <w:szCs w:val="24"/>
        </w:rPr>
      </w:pPr>
      <w:r w:rsidRPr="00603342">
        <w:rPr>
          <w:b/>
          <w:sz w:val="24"/>
          <w:szCs w:val="24"/>
          <w:u w:val="single"/>
        </w:rPr>
        <w:t>ARTÍCULO 2</w:t>
      </w:r>
      <w:r w:rsidR="00E01E59" w:rsidRPr="00603342">
        <w:rPr>
          <w:b/>
          <w:sz w:val="24"/>
          <w:szCs w:val="24"/>
          <w:u w:val="single"/>
        </w:rPr>
        <w:t>3</w:t>
      </w:r>
      <w:r w:rsidR="00A1569C" w:rsidRPr="00603342">
        <w:rPr>
          <w:b/>
          <w:sz w:val="24"/>
          <w:szCs w:val="24"/>
          <w:u w:val="single"/>
        </w:rPr>
        <w:t>º:</w:t>
      </w:r>
      <w:r w:rsidR="00A1569C" w:rsidRPr="00603342">
        <w:rPr>
          <w:sz w:val="24"/>
          <w:szCs w:val="24"/>
        </w:rPr>
        <w:t xml:space="preserve"> Por</w:t>
      </w:r>
      <w:r w:rsidR="00A1569C" w:rsidRPr="00A1569C">
        <w:rPr>
          <w:sz w:val="24"/>
          <w:szCs w:val="24"/>
        </w:rPr>
        <w:t xml:space="preserve"> la prestación de servicios que se detallan a continuación se abonarán, por adelantado, las siguientes tasas, expresadas en cantidad de Módulos: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1545"/>
        <w:gridCol w:w="2958"/>
      </w:tblGrid>
      <w:tr w:rsidR="00A1569C" w:rsidRPr="00A1569C" w14:paraId="3A3346BA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162FD3BD" w14:textId="77777777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Retroexcavadora dentro del Ejido Municipal (por hora)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3DAC137" w14:textId="412DE5D1" w:rsidR="00A1569C" w:rsidRPr="00A1569C" w:rsidRDefault="00BB7BEA" w:rsidP="0079668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A1569C" w:rsidRPr="00A1569C" w14:paraId="6FC63429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5C2D2F0D" w14:textId="5CBD083E" w:rsidR="00A1569C" w:rsidRPr="00A1569C" w:rsidRDefault="00A1569C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Retroexcavadora fuera del Ejido Municipal (por hora)</w:t>
            </w:r>
            <w:r w:rsidR="00BB7BEA">
              <w:rPr>
                <w:sz w:val="24"/>
                <w:szCs w:val="24"/>
              </w:rPr>
              <w:t xml:space="preserve"> y Motoniveladora dentro el Ejido Municipal (por hora)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C72EBA0" w14:textId="77777777" w:rsidR="00A1569C" w:rsidRPr="00A1569C" w:rsidRDefault="00796689" w:rsidP="00796689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1569C" w:rsidRPr="00A1569C">
              <w:rPr>
                <w:b/>
                <w:sz w:val="24"/>
                <w:szCs w:val="24"/>
              </w:rPr>
              <w:t>0</w:t>
            </w:r>
          </w:p>
        </w:tc>
      </w:tr>
      <w:tr w:rsidR="00BB7BEA" w:rsidRPr="00A1569C" w14:paraId="2839585C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160B8BBF" w14:textId="46C1F69D" w:rsidR="00BB7BEA" w:rsidRPr="00A1569C" w:rsidRDefault="00BB7BEA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Motoniveladora fuera del Ejido Municipal (por hora)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3FCE711" w14:textId="68E0DEEC" w:rsidR="00BB7BEA" w:rsidRPr="00A1569C" w:rsidRDefault="00BB7BEA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BB7BEA" w:rsidRPr="00A1569C" w14:paraId="028CFD96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03E6E7AA" w14:textId="64B30031" w:rsidR="00BB7BEA" w:rsidRPr="00A1569C" w:rsidRDefault="00BB7BEA" w:rsidP="00A156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Viaje de equipo atmosférico </w:t>
            </w:r>
            <w:r w:rsidR="005E3E76">
              <w:rPr>
                <w:sz w:val="24"/>
                <w:szCs w:val="24"/>
              </w:rPr>
              <w:t xml:space="preserve">dentro ejido municipal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C520B6C" w14:textId="7E5DC7ED" w:rsidR="00BB7BEA" w:rsidRDefault="005E3E76" w:rsidP="00A1569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E2FD8" w:rsidRPr="00A1569C" w14:paraId="5F224A86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3D989031" w14:textId="5C50E2B5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Viaje de equipo atmosférico (</w:t>
            </w:r>
            <w:r>
              <w:rPr>
                <w:sz w:val="24"/>
                <w:szCs w:val="24"/>
              </w:rPr>
              <w:t>fuera ejido municipal</w:t>
            </w:r>
            <w:r w:rsidRPr="00A1569C">
              <w:rPr>
                <w:sz w:val="24"/>
                <w:szCs w:val="24"/>
              </w:rPr>
              <w:t>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0E07CD9" w14:textId="00066BCF" w:rsidR="009E2FD8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9E2FD8" w:rsidRPr="00A1569C" w14:paraId="273CF569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21CBFD56" w14:textId="7849018A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enta de Canastos de residuos domiciliarios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9C28A36" w14:textId="1365CEA0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9E2FD8" w:rsidRPr="00A1569C" w14:paraId="7B33E93F" w14:textId="77777777" w:rsidTr="009E2FD8">
        <w:trPr>
          <w:trHeight w:val="483"/>
        </w:trPr>
        <w:tc>
          <w:tcPr>
            <w:tcW w:w="4416" w:type="dxa"/>
            <w:vMerge w:val="restart"/>
            <w:shd w:val="clear" w:color="auto" w:fill="auto"/>
            <w:vAlign w:val="center"/>
          </w:tcPr>
          <w:p w14:paraId="689F9509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Por cada m3 de áridos 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D255695" w14:textId="77777777" w:rsidR="009E2FD8" w:rsidRPr="00A1569C" w:rsidRDefault="009E2FD8" w:rsidP="009E2FD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Arena                                                                                                                                                             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776394" w14:textId="5D1B1411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E2FD8" w:rsidRPr="00A1569C" w14:paraId="574E2DF7" w14:textId="77777777" w:rsidTr="009E2FD8">
        <w:trPr>
          <w:trHeight w:val="280"/>
        </w:trPr>
        <w:tc>
          <w:tcPr>
            <w:tcW w:w="4416" w:type="dxa"/>
            <w:vMerge/>
            <w:shd w:val="clear" w:color="auto" w:fill="auto"/>
            <w:vAlign w:val="center"/>
          </w:tcPr>
          <w:p w14:paraId="118816D7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CE100CF" w14:textId="77777777" w:rsidR="009E2FD8" w:rsidRPr="00A1569C" w:rsidRDefault="009E2FD8" w:rsidP="009E2FD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Ripio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EE8E2B6" w14:textId="41B574BD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E2FD8" w:rsidRPr="00A1569C" w14:paraId="6D1F778C" w14:textId="77777777" w:rsidTr="009E2FD8">
        <w:trPr>
          <w:trHeight w:val="280"/>
        </w:trPr>
        <w:tc>
          <w:tcPr>
            <w:tcW w:w="4416" w:type="dxa"/>
            <w:vMerge/>
            <w:shd w:val="clear" w:color="auto" w:fill="auto"/>
            <w:vAlign w:val="center"/>
          </w:tcPr>
          <w:p w14:paraId="6D46525E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DD2C0BB" w14:textId="77777777" w:rsidR="009E2FD8" w:rsidRPr="00A1569C" w:rsidRDefault="009E2FD8" w:rsidP="009E2FD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Granza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938A504" w14:textId="309F05D4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E2FD8" w:rsidRPr="00A1569C" w14:paraId="24F0DC86" w14:textId="77777777" w:rsidTr="009E2FD8">
        <w:trPr>
          <w:trHeight w:val="210"/>
        </w:trPr>
        <w:tc>
          <w:tcPr>
            <w:tcW w:w="4416" w:type="dxa"/>
            <w:vMerge/>
            <w:shd w:val="clear" w:color="auto" w:fill="auto"/>
            <w:vAlign w:val="center"/>
          </w:tcPr>
          <w:p w14:paraId="6B3A21AE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02AF8BD" w14:textId="77777777" w:rsidR="009E2FD8" w:rsidRPr="00A1569C" w:rsidRDefault="009E2FD8" w:rsidP="009E2FD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Relleno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B952D1E" w14:textId="2E48D4B8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E2FD8" w:rsidRPr="00A1569C" w14:paraId="3DD1751A" w14:textId="77777777" w:rsidTr="009E2FD8">
        <w:trPr>
          <w:trHeight w:val="88"/>
        </w:trPr>
        <w:tc>
          <w:tcPr>
            <w:tcW w:w="4416" w:type="dxa"/>
            <w:vMerge/>
            <w:shd w:val="clear" w:color="auto" w:fill="auto"/>
            <w:vAlign w:val="center"/>
          </w:tcPr>
          <w:p w14:paraId="4748C7A3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1F9294" w14:textId="77777777" w:rsidR="009E2FD8" w:rsidRPr="00A1569C" w:rsidRDefault="009E2FD8" w:rsidP="009E2FD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Tierra negra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4713DB" w14:textId="247D34C1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E2FD8" w:rsidRPr="00A1569C" w14:paraId="2E284850" w14:textId="77777777" w:rsidTr="009E2FD8">
        <w:tc>
          <w:tcPr>
            <w:tcW w:w="5961" w:type="dxa"/>
            <w:gridSpan w:val="2"/>
            <w:shd w:val="clear" w:color="auto" w:fill="auto"/>
            <w:vAlign w:val="center"/>
          </w:tcPr>
          <w:p w14:paraId="2786374B" w14:textId="77777777" w:rsidR="009E2FD8" w:rsidRPr="00A1569C" w:rsidRDefault="009E2FD8" w:rsidP="009E2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 xml:space="preserve">Por cada viaje de áridos fuera del Ejido Municipal 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30411B5" w14:textId="77777777" w:rsidR="009E2FD8" w:rsidRPr="00A1569C" w:rsidRDefault="009E2FD8" w:rsidP="009E2FD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A1569C">
              <w:rPr>
                <w:b/>
                <w:sz w:val="24"/>
                <w:szCs w:val="24"/>
              </w:rPr>
              <w:t>0% sobre el valor regular de cada ítem</w:t>
            </w:r>
          </w:p>
        </w:tc>
      </w:tr>
    </w:tbl>
    <w:p w14:paraId="5A6AECB1" w14:textId="77777777" w:rsidR="00A1569C" w:rsidRDefault="00A1569C" w:rsidP="00A1569C">
      <w:pPr>
        <w:spacing w:line="360" w:lineRule="auto"/>
        <w:jc w:val="right"/>
        <w:rPr>
          <w:sz w:val="16"/>
          <w:szCs w:val="16"/>
        </w:rPr>
      </w:pPr>
      <w:r w:rsidRPr="00A1569C">
        <w:rPr>
          <w:sz w:val="16"/>
          <w:szCs w:val="16"/>
        </w:rPr>
        <w:t>(Tabla XIII – a)</w:t>
      </w:r>
    </w:p>
    <w:p w14:paraId="0CBD6D76" w14:textId="77777777" w:rsidR="009E2FD8" w:rsidRDefault="009E2FD8" w:rsidP="00A1569C">
      <w:pPr>
        <w:spacing w:line="360" w:lineRule="auto"/>
        <w:jc w:val="right"/>
        <w:rPr>
          <w:sz w:val="16"/>
          <w:szCs w:val="16"/>
        </w:rPr>
      </w:pPr>
    </w:p>
    <w:p w14:paraId="5689B7D0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lastRenderedPageBreak/>
        <w:t>Por Servicio de Fumigación</w:t>
      </w:r>
    </w:p>
    <w:p w14:paraId="7C5D8CD6" w14:textId="00567D9C" w:rsidR="00A1569C" w:rsidRDefault="00EE2FD9" w:rsidP="00A1569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ARTÍCULO 2</w:t>
      </w:r>
      <w:r w:rsidR="00E01E59">
        <w:rPr>
          <w:b/>
          <w:sz w:val="24"/>
          <w:szCs w:val="24"/>
          <w:u w:val="single"/>
        </w:rPr>
        <w:t>4</w:t>
      </w:r>
      <w:r w:rsidR="00A1569C" w:rsidRPr="00A1569C">
        <w:rPr>
          <w:b/>
          <w:sz w:val="24"/>
          <w:szCs w:val="24"/>
          <w:u w:val="single"/>
        </w:rPr>
        <w:t>º:</w:t>
      </w:r>
      <w:r w:rsidR="00A1569C" w:rsidRPr="00A1569C">
        <w:rPr>
          <w:sz w:val="24"/>
          <w:szCs w:val="24"/>
        </w:rPr>
        <w:t xml:space="preserve"> Por la prestación del Servicio de Fumigación, se establece que por el mismo corresponderá abonar la cantidad de </w:t>
      </w:r>
      <w:r w:rsidR="00A1569C" w:rsidRPr="00A1569C">
        <w:rPr>
          <w:b/>
          <w:sz w:val="24"/>
          <w:szCs w:val="24"/>
        </w:rPr>
        <w:t>DIEZ</w:t>
      </w:r>
      <w:r w:rsidR="00A1569C" w:rsidRPr="00A1569C">
        <w:rPr>
          <w:sz w:val="24"/>
          <w:szCs w:val="24"/>
        </w:rPr>
        <w:t xml:space="preserve"> </w:t>
      </w:r>
      <w:r w:rsidR="00A1569C" w:rsidRPr="00A1569C">
        <w:rPr>
          <w:b/>
          <w:sz w:val="24"/>
          <w:szCs w:val="24"/>
        </w:rPr>
        <w:t>(10) Módulos.</w:t>
      </w:r>
    </w:p>
    <w:p w14:paraId="58577B6C" w14:textId="77777777" w:rsidR="00603342" w:rsidRDefault="00603342" w:rsidP="00A1569C">
      <w:pPr>
        <w:spacing w:line="360" w:lineRule="auto"/>
        <w:jc w:val="both"/>
        <w:rPr>
          <w:b/>
          <w:sz w:val="24"/>
          <w:szCs w:val="24"/>
        </w:rPr>
      </w:pPr>
    </w:p>
    <w:p w14:paraId="7FAC31D1" w14:textId="0A7E71F9" w:rsidR="00603342" w:rsidRPr="00BA15D3" w:rsidRDefault="00603342" w:rsidP="00A1569C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BA15D3">
        <w:rPr>
          <w:bCs/>
          <w:sz w:val="24"/>
          <w:szCs w:val="24"/>
          <w:u w:val="single"/>
        </w:rPr>
        <w:t xml:space="preserve">Por Servicios de </w:t>
      </w:r>
      <w:r w:rsidR="003D3594">
        <w:rPr>
          <w:bCs/>
          <w:sz w:val="24"/>
          <w:szCs w:val="24"/>
          <w:u w:val="single"/>
        </w:rPr>
        <w:t xml:space="preserve">Zoonosis </w:t>
      </w:r>
    </w:p>
    <w:p w14:paraId="69DA6C4B" w14:textId="7FBAF40B" w:rsidR="00603342" w:rsidRDefault="00603342" w:rsidP="00A1569C">
      <w:pPr>
        <w:spacing w:line="360" w:lineRule="auto"/>
        <w:jc w:val="both"/>
        <w:rPr>
          <w:b/>
          <w:sz w:val="24"/>
          <w:szCs w:val="24"/>
        </w:rPr>
      </w:pPr>
      <w:r w:rsidRPr="00884C40">
        <w:rPr>
          <w:b/>
          <w:sz w:val="24"/>
          <w:szCs w:val="24"/>
          <w:u w:val="single"/>
        </w:rPr>
        <w:t>ARTICULO 25°</w:t>
      </w:r>
      <w:r>
        <w:rPr>
          <w:bCs/>
          <w:sz w:val="24"/>
          <w:szCs w:val="24"/>
        </w:rPr>
        <w:t xml:space="preserve"> Por la prestación del Servicio de Castración, </w:t>
      </w:r>
      <w:r w:rsidR="00BA15D3">
        <w:rPr>
          <w:bCs/>
          <w:sz w:val="24"/>
          <w:szCs w:val="24"/>
        </w:rPr>
        <w:t>se fija en Caninos</w:t>
      </w:r>
      <w:r w:rsidR="003D3594">
        <w:rPr>
          <w:bCs/>
          <w:sz w:val="24"/>
          <w:szCs w:val="24"/>
        </w:rPr>
        <w:t xml:space="preserve"> y Felinos de la siguiente manera: </w:t>
      </w:r>
      <w:r w:rsidR="00BA15D3">
        <w:rPr>
          <w:bCs/>
          <w:sz w:val="24"/>
          <w:szCs w:val="24"/>
        </w:rPr>
        <w:t xml:space="preserve"> Machos, en </w:t>
      </w:r>
      <w:r w:rsidR="003D3594" w:rsidRPr="003D3594">
        <w:rPr>
          <w:b/>
          <w:sz w:val="24"/>
          <w:szCs w:val="24"/>
        </w:rPr>
        <w:t>Ocho (8) Módulos</w:t>
      </w:r>
      <w:r w:rsidR="00BA15D3">
        <w:rPr>
          <w:bCs/>
          <w:sz w:val="24"/>
          <w:szCs w:val="24"/>
        </w:rPr>
        <w:t xml:space="preserve"> y hembras en </w:t>
      </w:r>
      <w:r w:rsidR="003D3594" w:rsidRPr="003D3594">
        <w:rPr>
          <w:b/>
          <w:sz w:val="24"/>
          <w:szCs w:val="24"/>
        </w:rPr>
        <w:t>Diez (10)</w:t>
      </w:r>
      <w:r w:rsidR="00BA15D3" w:rsidRPr="003D3594">
        <w:rPr>
          <w:b/>
          <w:sz w:val="24"/>
          <w:szCs w:val="24"/>
        </w:rPr>
        <w:t xml:space="preserve"> </w:t>
      </w:r>
      <w:r w:rsidR="003D3594" w:rsidRPr="003D3594">
        <w:rPr>
          <w:b/>
          <w:sz w:val="24"/>
          <w:szCs w:val="24"/>
        </w:rPr>
        <w:t>Módulos</w:t>
      </w:r>
      <w:r w:rsidR="003D3594">
        <w:rPr>
          <w:b/>
          <w:sz w:val="24"/>
          <w:szCs w:val="24"/>
        </w:rPr>
        <w:t>.</w:t>
      </w:r>
    </w:p>
    <w:p w14:paraId="796567EC" w14:textId="1E40A7BC" w:rsidR="003D3594" w:rsidRPr="00603342" w:rsidRDefault="003D3594" w:rsidP="00A1569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el servicio de atención en consultorio, se fija en </w:t>
      </w:r>
      <w:r w:rsidRPr="003D3594">
        <w:rPr>
          <w:b/>
          <w:sz w:val="24"/>
          <w:szCs w:val="24"/>
        </w:rPr>
        <w:t>Tres (3) Módulos.</w:t>
      </w:r>
    </w:p>
    <w:p w14:paraId="2BF0EBA0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</w:p>
    <w:p w14:paraId="548C1298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  <w:u w:val="single"/>
        </w:rPr>
      </w:pPr>
      <w:r w:rsidRPr="00A1569C">
        <w:rPr>
          <w:sz w:val="24"/>
          <w:szCs w:val="24"/>
          <w:u w:val="single"/>
        </w:rPr>
        <w:t>Impuesto a los Ingresos Brutos</w:t>
      </w:r>
    </w:p>
    <w:p w14:paraId="1CB23746" w14:textId="78A28B70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b/>
          <w:bCs/>
          <w:color w:val="000000"/>
          <w:sz w:val="24"/>
          <w:szCs w:val="24"/>
          <w:u w:val="single"/>
          <w:lang w:val="es-AR" w:eastAsia="es-AR"/>
        </w:rPr>
        <w:t>ARTICULO 2</w:t>
      </w:r>
      <w:r w:rsidR="00BA15D3">
        <w:rPr>
          <w:b/>
          <w:bCs/>
          <w:color w:val="000000"/>
          <w:sz w:val="24"/>
          <w:szCs w:val="24"/>
          <w:u w:val="single"/>
          <w:lang w:val="es-AR" w:eastAsia="es-AR"/>
        </w:rPr>
        <w:t>6</w:t>
      </w:r>
      <w:r w:rsidRPr="00EE2FD9">
        <w:rPr>
          <w:b/>
          <w:bCs/>
          <w:color w:val="000000"/>
          <w:sz w:val="24"/>
          <w:szCs w:val="24"/>
          <w:u w:val="single"/>
          <w:lang w:val="es-AR" w:eastAsia="es-AR"/>
        </w:rPr>
        <w:t>º:</w:t>
      </w:r>
      <w:r w:rsidRPr="00EE2FD9">
        <w:rPr>
          <w:color w:val="000000"/>
          <w:sz w:val="24"/>
          <w:szCs w:val="24"/>
          <w:lang w:val="es-AR" w:eastAsia="es-AR"/>
        </w:rPr>
        <w:t xml:space="preserve"> Fíjese en el </w:t>
      </w:r>
      <w:r w:rsidRPr="00EE2FD9">
        <w:rPr>
          <w:b/>
          <w:bCs/>
          <w:color w:val="000000"/>
          <w:sz w:val="24"/>
          <w:szCs w:val="24"/>
          <w:lang w:val="es-AR" w:eastAsia="es-AR"/>
        </w:rPr>
        <w:t>DOS Y MEDIO PORCIENTO (2,5%)</w:t>
      </w:r>
      <w:r w:rsidRPr="00EE2FD9">
        <w:rPr>
          <w:color w:val="000000"/>
          <w:sz w:val="24"/>
          <w:szCs w:val="24"/>
          <w:lang w:val="es-AR" w:eastAsia="es-AR"/>
        </w:rPr>
        <w:t xml:space="preserve"> la alícuota única para el impuesto a los Ingresos Brutos, de las ventas </w:t>
      </w:r>
      <w:r w:rsidR="00C6169A">
        <w:rPr>
          <w:color w:val="000000"/>
          <w:sz w:val="24"/>
          <w:szCs w:val="24"/>
          <w:lang w:val="es-AR" w:eastAsia="es-AR"/>
        </w:rPr>
        <w:t xml:space="preserve">y o servicios </w:t>
      </w:r>
      <w:r w:rsidRPr="00EE2FD9">
        <w:rPr>
          <w:color w:val="000000"/>
          <w:sz w:val="24"/>
          <w:szCs w:val="24"/>
          <w:lang w:val="es-AR" w:eastAsia="es-AR"/>
        </w:rPr>
        <w:t>realizadas en la Localidad; asimismo de acuerdo al Registro de Proveedores, se retendrá el importe de la alícuota fijada en el presente artículo, a quienes efectivicen ventas, teniendo como otro el domicilio fiscal. </w:t>
      </w:r>
    </w:p>
    <w:p w14:paraId="7BFF3B0A" w14:textId="77777777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En caso en que en el período el Contribuyente Inscripto no registrase actividad comercial, deberán abonar en concepto de mínimo </w:t>
      </w:r>
    </w:p>
    <w:p w14:paraId="0988DAD5" w14:textId="77777777" w:rsidR="00EE2FD9" w:rsidRPr="00EE2FD9" w:rsidRDefault="00EE2FD9" w:rsidP="00C27C8A">
      <w:pPr>
        <w:spacing w:line="360" w:lineRule="auto"/>
        <w:rPr>
          <w:sz w:val="24"/>
          <w:szCs w:val="24"/>
          <w:lang w:val="es-AR" w:eastAsia="es-AR"/>
        </w:rPr>
      </w:pPr>
      <w:r w:rsidRPr="00EE2FD9">
        <w:rPr>
          <w:sz w:val="24"/>
          <w:szCs w:val="24"/>
          <w:lang w:val="es-AR" w:eastAsia="es-AR"/>
        </w:rPr>
        <w:br/>
      </w:r>
    </w:p>
    <w:p w14:paraId="623FDBF1" w14:textId="078FB301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Categoría A </w:t>
      </w:r>
      <w:r w:rsidR="003D6992">
        <w:rPr>
          <w:color w:val="000000"/>
          <w:sz w:val="24"/>
          <w:szCs w:val="24"/>
          <w:lang w:val="es-AR" w:eastAsia="es-AR"/>
        </w:rPr>
        <w:t>9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46E5A017" w14:textId="3F70C5C3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B </w:t>
      </w:r>
      <w:r w:rsidR="003D6992">
        <w:rPr>
          <w:color w:val="000000"/>
          <w:sz w:val="24"/>
          <w:szCs w:val="24"/>
          <w:lang w:val="es-AR" w:eastAsia="es-AR"/>
        </w:rPr>
        <w:t>14</w:t>
      </w:r>
      <w:r w:rsidRPr="00EE2FD9">
        <w:rPr>
          <w:color w:val="000000"/>
          <w:sz w:val="24"/>
          <w:szCs w:val="24"/>
          <w:lang w:val="es-AR" w:eastAsia="es-AR"/>
        </w:rPr>
        <w:t xml:space="preserve"> módulos</w:t>
      </w:r>
    </w:p>
    <w:p w14:paraId="723B6FA3" w14:textId="0060441F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C </w:t>
      </w:r>
      <w:r w:rsidR="003D6992">
        <w:rPr>
          <w:color w:val="000000"/>
          <w:sz w:val="24"/>
          <w:szCs w:val="24"/>
          <w:lang w:val="es-AR" w:eastAsia="es-AR"/>
        </w:rPr>
        <w:t>20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6D36C5E2" w14:textId="6FF5D56A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D </w:t>
      </w:r>
      <w:r w:rsidR="003D6992">
        <w:rPr>
          <w:color w:val="000000"/>
          <w:sz w:val="24"/>
          <w:szCs w:val="24"/>
          <w:lang w:val="es-AR" w:eastAsia="es-AR"/>
        </w:rPr>
        <w:t>25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6952711A" w14:textId="0FB8F290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E </w:t>
      </w:r>
      <w:r w:rsidR="003D6992">
        <w:rPr>
          <w:color w:val="000000"/>
          <w:sz w:val="24"/>
          <w:szCs w:val="24"/>
          <w:lang w:val="es-AR" w:eastAsia="es-AR"/>
        </w:rPr>
        <w:t>29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1AC9D1FB" w14:textId="0DB08C1D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F </w:t>
      </w:r>
      <w:r w:rsidR="003D6992">
        <w:rPr>
          <w:color w:val="000000"/>
          <w:sz w:val="24"/>
          <w:szCs w:val="24"/>
          <w:lang w:val="es-AR" w:eastAsia="es-AR"/>
        </w:rPr>
        <w:t>37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4B89545D" w14:textId="5D47C1E4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G </w:t>
      </w:r>
      <w:r w:rsidR="003D6992">
        <w:rPr>
          <w:color w:val="000000"/>
          <w:sz w:val="24"/>
          <w:szCs w:val="24"/>
          <w:lang w:val="es-AR" w:eastAsia="es-AR"/>
        </w:rPr>
        <w:t>44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6E7646E1" w14:textId="2E5513E0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H </w:t>
      </w:r>
      <w:r w:rsidR="003D6992">
        <w:rPr>
          <w:color w:val="000000"/>
          <w:sz w:val="24"/>
          <w:szCs w:val="24"/>
          <w:lang w:val="es-AR" w:eastAsia="es-AR"/>
        </w:rPr>
        <w:t>67</w:t>
      </w:r>
      <w:r w:rsidRPr="00EE2FD9">
        <w:rPr>
          <w:color w:val="000000"/>
          <w:sz w:val="24"/>
          <w:szCs w:val="24"/>
          <w:lang w:val="es-AR" w:eastAsia="es-AR"/>
        </w:rPr>
        <w:t xml:space="preserve"> módulos</w:t>
      </w:r>
    </w:p>
    <w:p w14:paraId="4A8A1070" w14:textId="37656AAB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I </w:t>
      </w:r>
      <w:r w:rsidR="003D6992">
        <w:rPr>
          <w:color w:val="000000"/>
          <w:sz w:val="24"/>
          <w:szCs w:val="24"/>
          <w:lang w:val="es-AR" w:eastAsia="es-AR"/>
        </w:rPr>
        <w:t>75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</w:p>
    <w:p w14:paraId="2DA56557" w14:textId="204C11D4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J </w:t>
      </w:r>
      <w:r w:rsidR="003D6992">
        <w:rPr>
          <w:color w:val="000000"/>
          <w:sz w:val="24"/>
          <w:szCs w:val="24"/>
          <w:lang w:val="es-AR" w:eastAsia="es-AR"/>
        </w:rPr>
        <w:t>86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</w:p>
    <w:p w14:paraId="3D2D8D7A" w14:textId="682A4513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proofErr w:type="spellStart"/>
      <w:r w:rsidRPr="00EE2FD9">
        <w:rPr>
          <w:color w:val="000000"/>
          <w:sz w:val="24"/>
          <w:szCs w:val="24"/>
          <w:lang w:val="es-AR" w:eastAsia="es-AR"/>
        </w:rPr>
        <w:t>Monotributistas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Categoria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 K </w:t>
      </w:r>
      <w:r w:rsidR="003D6992">
        <w:rPr>
          <w:color w:val="000000"/>
          <w:sz w:val="24"/>
          <w:szCs w:val="24"/>
          <w:lang w:val="es-AR" w:eastAsia="es-AR"/>
        </w:rPr>
        <w:t>103</w:t>
      </w:r>
      <w:r w:rsidRPr="00EE2FD9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modulos</w:t>
      </w:r>
      <w:proofErr w:type="spellEnd"/>
    </w:p>
    <w:p w14:paraId="1799571E" w14:textId="77777777" w:rsidR="00EE2FD9" w:rsidRPr="00EE2FD9" w:rsidRDefault="00EE2FD9" w:rsidP="00C27C8A">
      <w:pPr>
        <w:numPr>
          <w:ilvl w:val="0"/>
          <w:numId w:val="16"/>
        </w:numPr>
        <w:spacing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Responsables Inscriptos en el Impuesto al Valor Agregado, Exentos o no alcanzados no incluidos en los incisos anteriores:  el coeficiente (2.5%) aplicado al promedio de ventas declaradas en el ejercicio anterior, el que no podrá ser inferior a los 168 módulos anuales (14 módulos mensuales).</w:t>
      </w:r>
    </w:p>
    <w:p w14:paraId="70AFCC8C" w14:textId="77777777" w:rsidR="00EE2FD9" w:rsidRPr="00EE2FD9" w:rsidRDefault="00EE2FD9" w:rsidP="00C27C8A">
      <w:pPr>
        <w:spacing w:line="360" w:lineRule="auto"/>
        <w:rPr>
          <w:sz w:val="24"/>
          <w:szCs w:val="24"/>
          <w:lang w:val="es-AR" w:eastAsia="es-AR"/>
        </w:rPr>
      </w:pPr>
    </w:p>
    <w:p w14:paraId="23470EF9" w14:textId="77777777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El DEM entregará el comprobante correspondiente a la retención efectuada de acuerdo a la base imponible que corresponda. Dicha base imponible será presentada mensualmente por el Contribuyente, mediante DDJJ.</w:t>
      </w:r>
    </w:p>
    <w:p w14:paraId="78162086" w14:textId="77777777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lastRenderedPageBreak/>
        <w:t>El código de actividad a establecer, será el equivalente al Nomenclador de Actividades Económicas del Sistema Federal de Recaudación (</w:t>
      </w:r>
      <w:r w:rsidRPr="00EE2FD9">
        <w:rPr>
          <w:b/>
          <w:bCs/>
          <w:color w:val="000000"/>
          <w:sz w:val="24"/>
          <w:szCs w:val="24"/>
          <w:lang w:val="es-AR" w:eastAsia="es-AR"/>
        </w:rPr>
        <w:t>NAES</w:t>
      </w:r>
      <w:r w:rsidRPr="00EE2FD9">
        <w:rPr>
          <w:color w:val="000000"/>
          <w:sz w:val="24"/>
          <w:szCs w:val="24"/>
          <w:lang w:val="es-AR" w:eastAsia="es-AR"/>
        </w:rPr>
        <w:t>),</w:t>
      </w:r>
    </w:p>
    <w:p w14:paraId="03EAAC1F" w14:textId="77777777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 xml:space="preserve">Asimismo, la no presentación de la correspondiente DDJJ mensual dará derecho al DEM al cobro de una </w:t>
      </w:r>
      <w:r w:rsidRPr="00EE2FD9">
        <w:rPr>
          <w:b/>
          <w:bCs/>
          <w:color w:val="000000"/>
          <w:sz w:val="24"/>
          <w:szCs w:val="24"/>
          <w:lang w:val="es-AR" w:eastAsia="es-AR"/>
        </w:rPr>
        <w:t>multa</w:t>
      </w:r>
      <w:r w:rsidRPr="00EE2FD9">
        <w:rPr>
          <w:color w:val="000000"/>
          <w:sz w:val="24"/>
          <w:szCs w:val="24"/>
          <w:lang w:val="es-AR" w:eastAsia="es-AR"/>
        </w:rPr>
        <w:t xml:space="preserve"> equivalente a DOS (2) módulos.</w:t>
      </w:r>
    </w:p>
    <w:p w14:paraId="5CD9C30E" w14:textId="77777777" w:rsidR="00EE2FD9" w:rsidRDefault="00EE2FD9" w:rsidP="00C27C8A">
      <w:pPr>
        <w:spacing w:line="360" w:lineRule="auto"/>
        <w:rPr>
          <w:sz w:val="24"/>
          <w:szCs w:val="24"/>
          <w:lang w:val="es-AR" w:eastAsia="es-AR"/>
        </w:rPr>
      </w:pPr>
    </w:p>
    <w:p w14:paraId="291CC6DB" w14:textId="77777777" w:rsidR="00DF7790" w:rsidRPr="00EE2FD9" w:rsidRDefault="00DF7790" w:rsidP="00C27C8A">
      <w:pPr>
        <w:spacing w:line="360" w:lineRule="auto"/>
        <w:rPr>
          <w:sz w:val="24"/>
          <w:szCs w:val="24"/>
          <w:lang w:val="es-AR" w:eastAsia="es-AR"/>
        </w:rPr>
      </w:pPr>
    </w:p>
    <w:p w14:paraId="50058012" w14:textId="77777777" w:rsidR="00EE2FD9" w:rsidRPr="00EE2FD9" w:rsidRDefault="00EE2FD9" w:rsidP="00C27C8A">
      <w:pPr>
        <w:spacing w:line="360" w:lineRule="auto"/>
        <w:jc w:val="both"/>
        <w:rPr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u w:val="single"/>
          <w:lang w:val="es-AR" w:eastAsia="es-AR"/>
        </w:rPr>
        <w:t>Están exentos de impuesto:</w:t>
      </w:r>
    </w:p>
    <w:p w14:paraId="7E0F1B6F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Las actividades ejercidas por el Estado Nacional, los Estados Provinciales y Municipales, sus dependencias, reparticiones autárquicas y descentralizadas. No se encuentran comprendidos en esta exención, los organismos o empresas que ejerzan actos de comercio o industria.</w:t>
      </w:r>
    </w:p>
    <w:p w14:paraId="249C7CEB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La prestación de servicios públicos, efectuados por el Estado Nacional, los Estados Provinciales o Municipales, sus dependencias, reparticiones autárquicas y descentralizadas, cuando las prestaciones efectuadas, lo sean en función del Estado como Poder Público y siempre que no constituyan actos de comercio o industria, o tengan naturaleza financiera.</w:t>
      </w:r>
    </w:p>
    <w:p w14:paraId="22710622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Toda operación sobre títulos, letras, bonos, obligaciones y demás papeles emitidos y que se emitan en el futuro por la Nación, las Provincias y las Municipalidades, como así también las rentas producidas por los mismos y ajustes de estabilización o corrección monetaria. Aclárese que las actividades desarrolladas por los agentes de bolsa y por todo tipo de intermediarios en relación con tales operaciones, no se encuentran alcanzadas por la presente exención.</w:t>
      </w:r>
    </w:p>
    <w:p w14:paraId="65051A1F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La edición de libros, diarios, periódicos y revistas, en todo su proceso de creación, ya sea que la actividad la realice el propio editor o terceros por cuenta de éste. Igual tratamiento tiene la distribución y venta de los impresos citados. Están comprendidos en esta exención, los ingresos pertinentes a la locación de espacios publicitarios en tales medios (avisos, edictos, solicitadas, etc.).</w:t>
      </w:r>
    </w:p>
    <w:p w14:paraId="0FC7F3F4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Las representaciones diplomáticas y consulares de los países extranjeros acreditados ante el Gobierno de la República, dentro de las condiciones establecidas por la Ley Nacional.</w:t>
      </w:r>
    </w:p>
    <w:p w14:paraId="04E67F35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Los ingresos de los socios o accionistas de las cooperativas de trabajo, provenientes de los servicios prestados en las mismas y el retorno respectivo. Esta exención no alcanza a los ingresos provenientes de prestaciones o locaciones de obras o de servicios por cuenta de terceros, aun cuando dichos terceros sean socios o accionistas, o tengan inversiones que no integren el capital societario.</w:t>
      </w:r>
    </w:p>
    <w:p w14:paraId="19AAC423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lastRenderedPageBreak/>
        <w:t>Las operaciones realizadas por las asociaciones, entidades o comisiones de beneficencia, de bien público, asistencia social, científicas, artísticas, culturales y deportivas, instituciones religiosas y asociaciones gremiales, siempre que los ingresos sean destinados exclusivamente al objeto previsto en sus estatutos sociales, acta de constitución o documento similar, y que en ningún caso se distribuya directa o indirectamente entre los socios. En estos casos se deberá contar con una personería jurídica o el reconocimiento o autorización emitida por autoridad competente, según corresponda.</w:t>
      </w:r>
    </w:p>
    <w:p w14:paraId="473328D0" w14:textId="77777777" w:rsidR="00EE2FD9" w:rsidRP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 xml:space="preserve">Los intereses y/o actualización de depósitos en Caja de Ahorro, Plazo Fijo y Cuentas Corrientes Bancarias. Esta exención no alcanza a las actividades conexas de transporte,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eslinaje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EE2FD9">
        <w:rPr>
          <w:color w:val="000000"/>
          <w:sz w:val="24"/>
          <w:szCs w:val="24"/>
          <w:lang w:val="es-AR" w:eastAsia="es-AR"/>
        </w:rPr>
        <w:t>estibaje</w:t>
      </w:r>
      <w:proofErr w:type="spellEnd"/>
      <w:r w:rsidRPr="00EE2FD9">
        <w:rPr>
          <w:color w:val="000000"/>
          <w:sz w:val="24"/>
          <w:szCs w:val="24"/>
          <w:lang w:val="es-AR" w:eastAsia="es-AR"/>
        </w:rPr>
        <w:t>, depósitos, y toda otra similares en naturaleza.</w:t>
      </w:r>
    </w:p>
    <w:p w14:paraId="10B192F3" w14:textId="77777777" w:rsidR="00EE2FD9" w:rsidRDefault="00EE2FD9" w:rsidP="00C27C8A">
      <w:pPr>
        <w:numPr>
          <w:ilvl w:val="0"/>
          <w:numId w:val="17"/>
        </w:numPr>
        <w:spacing w:after="160" w:line="360" w:lineRule="auto"/>
        <w:jc w:val="both"/>
        <w:textAlignment w:val="baseline"/>
        <w:rPr>
          <w:color w:val="000000"/>
          <w:sz w:val="24"/>
          <w:szCs w:val="24"/>
          <w:lang w:val="es-AR" w:eastAsia="es-AR"/>
        </w:rPr>
      </w:pPr>
      <w:r w:rsidRPr="00EE2FD9">
        <w:rPr>
          <w:color w:val="000000"/>
          <w:sz w:val="24"/>
          <w:szCs w:val="24"/>
          <w:lang w:val="es-AR" w:eastAsia="es-AR"/>
        </w:rPr>
        <w:t>La venta de combustibles, líquidos derivados del petróleo, con precio oficial de venta, efectuada por sus productores y hasta el valor de la retención.</w:t>
      </w:r>
    </w:p>
    <w:p w14:paraId="075F3086" w14:textId="77777777" w:rsidR="00A1569C" w:rsidRPr="00EE2FD9" w:rsidRDefault="00A1569C" w:rsidP="00A1569C">
      <w:pPr>
        <w:spacing w:line="360" w:lineRule="auto"/>
        <w:jc w:val="both"/>
        <w:rPr>
          <w:sz w:val="24"/>
          <w:szCs w:val="24"/>
          <w:u w:val="single"/>
          <w:lang w:val="es-AR"/>
        </w:rPr>
      </w:pPr>
    </w:p>
    <w:p w14:paraId="69D539A7" w14:textId="4B53E594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ARTICULO 2</w:t>
      </w:r>
      <w:r w:rsidR="00BA15D3">
        <w:rPr>
          <w:b/>
          <w:sz w:val="24"/>
          <w:szCs w:val="24"/>
          <w:u w:val="single"/>
        </w:rPr>
        <w:t>7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Facúltese al Departamento Ejecutivo Municipal a establecer y reglamentar, para los Contribuyentes que se encuentren al día en el pago de sus obligaciones tributarias, un descuento por pago adelantado de impuestos, tasas y contribuciones, que no podrá ser superior al TREINTA POR CIENTO (30%) sobre el monto total de cuotas no vencidas, de conformidad a los límites establecidos por el Consejo Provincial de Responsabilidad Fiscal.</w:t>
      </w:r>
    </w:p>
    <w:p w14:paraId="3411A59E" w14:textId="77777777" w:rsidR="00A1569C" w:rsidRDefault="00A1569C" w:rsidP="00A1569C">
      <w:pPr>
        <w:spacing w:line="360" w:lineRule="auto"/>
        <w:jc w:val="both"/>
        <w:rPr>
          <w:sz w:val="24"/>
          <w:szCs w:val="24"/>
        </w:rPr>
      </w:pPr>
      <w:r w:rsidRPr="00A1569C">
        <w:rPr>
          <w:sz w:val="24"/>
          <w:szCs w:val="24"/>
        </w:rPr>
        <w:t xml:space="preserve">Para acceder al beneficio enunciado precedentemente se deberá contar con libre deuda o plan de pago al día, al momento del efectivo pago anual de las obligaciones tributarias puestas al cobro y vencidas al </w:t>
      </w:r>
      <w:r w:rsidR="00DD0D25">
        <w:rPr>
          <w:sz w:val="24"/>
          <w:szCs w:val="24"/>
        </w:rPr>
        <w:t>31 de diciembre de año anterior al que se está aplicando el descuento</w:t>
      </w:r>
      <w:r w:rsidRPr="00A1569C">
        <w:rPr>
          <w:sz w:val="24"/>
          <w:szCs w:val="24"/>
        </w:rPr>
        <w:t>.</w:t>
      </w:r>
    </w:p>
    <w:p w14:paraId="240B7218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6624D86F" w14:textId="1A5E7DE8" w:rsidR="00175779" w:rsidRDefault="00A1569C" w:rsidP="00A1569C">
      <w:pPr>
        <w:spacing w:line="360" w:lineRule="auto"/>
        <w:jc w:val="both"/>
        <w:rPr>
          <w:b/>
          <w:sz w:val="24"/>
          <w:szCs w:val="24"/>
        </w:rPr>
      </w:pPr>
      <w:r w:rsidRPr="00A1569C">
        <w:rPr>
          <w:b/>
          <w:sz w:val="24"/>
          <w:szCs w:val="24"/>
          <w:u w:val="single"/>
        </w:rPr>
        <w:t>ARTICULO 2</w:t>
      </w:r>
      <w:r w:rsidR="00BA15D3">
        <w:rPr>
          <w:b/>
          <w:sz w:val="24"/>
          <w:szCs w:val="24"/>
          <w:u w:val="single"/>
        </w:rPr>
        <w:t>8</w:t>
      </w:r>
      <w:r w:rsidRPr="00A1569C">
        <w:rPr>
          <w:b/>
          <w:sz w:val="24"/>
          <w:szCs w:val="24"/>
          <w:u w:val="single"/>
        </w:rPr>
        <w:t>º:</w:t>
      </w:r>
      <w:r w:rsidRPr="00A1569C">
        <w:rPr>
          <w:sz w:val="24"/>
          <w:szCs w:val="24"/>
        </w:rPr>
        <w:t xml:space="preserve"> Fíjese el valor del Módulo a los fines tributarios e impositivos, en la suma de </w:t>
      </w:r>
      <w:r w:rsidR="00175779">
        <w:rPr>
          <w:b/>
          <w:sz w:val="24"/>
          <w:szCs w:val="24"/>
        </w:rPr>
        <w:t xml:space="preserve">PESOS </w:t>
      </w:r>
      <w:r w:rsidR="00E01E59">
        <w:rPr>
          <w:b/>
          <w:sz w:val="24"/>
          <w:szCs w:val="24"/>
        </w:rPr>
        <w:t xml:space="preserve">UN MIL OCHOCIENTO CON </w:t>
      </w:r>
      <w:r w:rsidR="00175779">
        <w:rPr>
          <w:b/>
          <w:sz w:val="24"/>
          <w:szCs w:val="24"/>
        </w:rPr>
        <w:t>0</w:t>
      </w:r>
      <w:r w:rsidR="0050047B">
        <w:rPr>
          <w:b/>
          <w:sz w:val="24"/>
          <w:szCs w:val="24"/>
        </w:rPr>
        <w:t>0/100</w:t>
      </w:r>
      <w:r w:rsidR="00C94480">
        <w:rPr>
          <w:b/>
          <w:sz w:val="24"/>
          <w:szCs w:val="24"/>
        </w:rPr>
        <w:t xml:space="preserve"> </w:t>
      </w:r>
      <w:r w:rsidRPr="00A1569C">
        <w:rPr>
          <w:b/>
          <w:sz w:val="24"/>
          <w:szCs w:val="24"/>
        </w:rPr>
        <w:t xml:space="preserve">($ </w:t>
      </w:r>
      <w:r w:rsidR="00E01E59">
        <w:rPr>
          <w:b/>
          <w:sz w:val="24"/>
          <w:szCs w:val="24"/>
        </w:rPr>
        <w:t>1800</w:t>
      </w:r>
      <w:r w:rsidR="005B658A">
        <w:rPr>
          <w:b/>
          <w:sz w:val="24"/>
          <w:szCs w:val="24"/>
        </w:rPr>
        <w:t>,</w:t>
      </w:r>
      <w:r w:rsidR="00175779">
        <w:rPr>
          <w:b/>
          <w:sz w:val="24"/>
          <w:szCs w:val="24"/>
        </w:rPr>
        <w:t>00</w:t>
      </w:r>
      <w:r w:rsidRPr="00A1569C">
        <w:rPr>
          <w:b/>
          <w:sz w:val="24"/>
          <w:szCs w:val="24"/>
        </w:rPr>
        <w:t>)</w:t>
      </w:r>
      <w:r w:rsidR="00175779">
        <w:rPr>
          <w:b/>
          <w:sz w:val="24"/>
          <w:szCs w:val="24"/>
        </w:rPr>
        <w:t>.</w:t>
      </w:r>
    </w:p>
    <w:p w14:paraId="2E9012BC" w14:textId="77777777" w:rsidR="00A1569C" w:rsidRPr="00A1569C" w:rsidRDefault="0050047B" w:rsidP="00A1569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1569C" w:rsidRPr="00A1569C">
        <w:rPr>
          <w:sz w:val="24"/>
          <w:szCs w:val="24"/>
        </w:rPr>
        <w:t xml:space="preserve">El valor del Módulo fijado precedentemente, se ajustará </w:t>
      </w:r>
      <w:r w:rsidR="005B658A">
        <w:rPr>
          <w:sz w:val="24"/>
          <w:szCs w:val="24"/>
        </w:rPr>
        <w:t>trimestralmente</w:t>
      </w:r>
      <w:r w:rsidR="00A1569C" w:rsidRPr="00A1569C">
        <w:rPr>
          <w:sz w:val="24"/>
          <w:szCs w:val="24"/>
        </w:rPr>
        <w:t xml:space="preserve"> por el Índice Patagónico de Precios al Consumidor.</w:t>
      </w:r>
    </w:p>
    <w:p w14:paraId="682B8C2A" w14:textId="77777777" w:rsidR="00A1569C" w:rsidRPr="00A1569C" w:rsidRDefault="00A1569C" w:rsidP="00A1569C">
      <w:pPr>
        <w:spacing w:line="360" w:lineRule="auto"/>
        <w:jc w:val="both"/>
        <w:rPr>
          <w:sz w:val="24"/>
          <w:szCs w:val="24"/>
        </w:rPr>
      </w:pPr>
    </w:p>
    <w:p w14:paraId="69AD073D" w14:textId="40350807" w:rsidR="00531206" w:rsidRPr="00C27C8A" w:rsidRDefault="00C27C8A" w:rsidP="00651DE0">
      <w:pPr>
        <w:spacing w:line="360" w:lineRule="auto"/>
        <w:jc w:val="both"/>
        <w:rPr>
          <w:lang w:val="es-AR"/>
        </w:rPr>
      </w:pPr>
      <w:r w:rsidRPr="00C27C8A">
        <w:rPr>
          <w:b/>
          <w:bCs/>
          <w:color w:val="000000"/>
          <w:sz w:val="24"/>
          <w:szCs w:val="24"/>
          <w:u w:val="single"/>
          <w:lang w:val="es-AR" w:eastAsia="es-AR"/>
        </w:rPr>
        <w:t>ARTICULO 2</w:t>
      </w:r>
      <w:r w:rsidR="00BA15D3">
        <w:rPr>
          <w:b/>
          <w:bCs/>
          <w:color w:val="000000"/>
          <w:sz w:val="24"/>
          <w:szCs w:val="24"/>
          <w:u w:val="single"/>
          <w:lang w:val="es-AR" w:eastAsia="es-AR"/>
        </w:rPr>
        <w:t>9</w:t>
      </w:r>
      <w:r w:rsidRPr="00C27C8A">
        <w:rPr>
          <w:b/>
          <w:bCs/>
          <w:color w:val="000000"/>
          <w:sz w:val="24"/>
          <w:szCs w:val="24"/>
          <w:u w:val="single"/>
          <w:lang w:val="es-AR" w:eastAsia="es-AR"/>
        </w:rPr>
        <w:t xml:space="preserve">º: </w:t>
      </w:r>
      <w:r w:rsidRPr="00C27C8A">
        <w:rPr>
          <w:color w:val="000000"/>
          <w:sz w:val="24"/>
          <w:szCs w:val="24"/>
        </w:rPr>
        <w:t xml:space="preserve">Para el cálculo de intereses por mora de obligaciones tributarias, se aplicará la tasa </w:t>
      </w:r>
      <w:r w:rsidR="00E01E59">
        <w:rPr>
          <w:color w:val="000000"/>
          <w:sz w:val="24"/>
          <w:szCs w:val="24"/>
        </w:rPr>
        <w:t>pasiva</w:t>
      </w:r>
      <w:r w:rsidR="00DD0D25">
        <w:rPr>
          <w:color w:val="000000"/>
          <w:sz w:val="24"/>
          <w:szCs w:val="24"/>
        </w:rPr>
        <w:t xml:space="preserve"> </w:t>
      </w:r>
      <w:r w:rsidR="00651DE0">
        <w:rPr>
          <w:color w:val="000000"/>
          <w:sz w:val="24"/>
          <w:szCs w:val="24"/>
        </w:rPr>
        <w:t>del Banco Chubut para el descuento de documentos comerciales.</w:t>
      </w:r>
    </w:p>
    <w:sectPr w:rsidR="00531206" w:rsidRPr="00C27C8A" w:rsidSect="00484DB3">
      <w:headerReference w:type="default" r:id="rId7"/>
      <w:footerReference w:type="default" r:id="rId8"/>
      <w:pgSz w:w="12240" w:h="20160" w:code="5"/>
      <w:pgMar w:top="2835" w:right="1043" w:bottom="212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02F8" w14:textId="77777777" w:rsidR="001F70B7" w:rsidRDefault="001F70B7">
      <w:r>
        <w:separator/>
      </w:r>
    </w:p>
  </w:endnote>
  <w:endnote w:type="continuationSeparator" w:id="0">
    <w:p w14:paraId="6147D553" w14:textId="77777777" w:rsidR="001F70B7" w:rsidRDefault="001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EFA6" w14:textId="77777777" w:rsidR="00403C3A" w:rsidRPr="006B20AA" w:rsidRDefault="00403C3A">
    <w:pPr>
      <w:pStyle w:val="Piedepgina"/>
      <w:jc w:val="right"/>
      <w:rPr>
        <w:rFonts w:ascii="Arial" w:hAnsi="Arial" w:cs="Arial"/>
      </w:rPr>
    </w:pPr>
    <w:r w:rsidRPr="006B20AA">
      <w:rPr>
        <w:rFonts w:ascii="Arial" w:hAnsi="Arial" w:cs="Arial"/>
      </w:rPr>
      <w:fldChar w:fldCharType="begin"/>
    </w:r>
    <w:r w:rsidRPr="006B20AA">
      <w:rPr>
        <w:rFonts w:ascii="Arial" w:hAnsi="Arial" w:cs="Arial"/>
      </w:rPr>
      <w:instrText>PAGE   \* MERGEFORMAT</w:instrText>
    </w:r>
    <w:r w:rsidRPr="006B20AA">
      <w:rPr>
        <w:rFonts w:ascii="Arial" w:hAnsi="Arial" w:cs="Arial"/>
      </w:rPr>
      <w:fldChar w:fldCharType="separate"/>
    </w:r>
    <w:r w:rsidR="009511DB">
      <w:rPr>
        <w:rFonts w:ascii="Arial" w:hAnsi="Arial" w:cs="Arial"/>
        <w:noProof/>
      </w:rPr>
      <w:t>2</w:t>
    </w:r>
    <w:r w:rsidRPr="006B20AA">
      <w:rPr>
        <w:rFonts w:ascii="Arial" w:hAnsi="Arial" w:cs="Arial"/>
      </w:rPr>
      <w:fldChar w:fldCharType="end"/>
    </w:r>
  </w:p>
  <w:p w14:paraId="48E28C8B" w14:textId="77777777" w:rsidR="00403C3A" w:rsidRDefault="00403C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8AFD" w14:textId="77777777" w:rsidR="001F70B7" w:rsidRDefault="001F70B7">
      <w:r>
        <w:separator/>
      </w:r>
    </w:p>
  </w:footnote>
  <w:footnote w:type="continuationSeparator" w:id="0">
    <w:p w14:paraId="281A98D5" w14:textId="77777777" w:rsidR="001F70B7" w:rsidRDefault="001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F49B" w14:textId="77777777" w:rsidR="00403C3A" w:rsidRDefault="00403C3A" w:rsidP="00F9286A">
    <w:pPr>
      <w:pStyle w:val="Encabezado"/>
      <w:ind w:left="142"/>
      <w:rPr>
        <w:rFonts w:ascii="Arial" w:hAnsi="Arial"/>
        <w:b/>
        <w:i/>
        <w:sz w:val="12"/>
      </w:rPr>
    </w:pPr>
  </w:p>
  <w:p w14:paraId="5D7ADAE0" w14:textId="77777777" w:rsidR="00403C3A" w:rsidRDefault="00403C3A" w:rsidP="00867596">
    <w:pPr>
      <w:jc w:val="center"/>
      <w:rPr>
        <w:rFonts w:ascii="Arial Narrow" w:hAnsi="Arial Narrow"/>
        <w:sz w:val="28"/>
        <w:szCs w:val="2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B63B4" wp14:editId="422CB1F4">
              <wp:simplePos x="0" y="0"/>
              <wp:positionH relativeFrom="column">
                <wp:posOffset>156210</wp:posOffset>
              </wp:positionH>
              <wp:positionV relativeFrom="paragraph">
                <wp:posOffset>84455</wp:posOffset>
              </wp:positionV>
              <wp:extent cx="2524125" cy="70421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24125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E1E29" w14:textId="77777777" w:rsidR="00403C3A" w:rsidRPr="00867596" w:rsidRDefault="00403C3A" w:rsidP="007815C5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28"/>
                            </w:rPr>
                          </w:pPr>
                        </w:p>
                        <w:p w14:paraId="74C7E508" w14:textId="77777777" w:rsidR="00403C3A" w:rsidRDefault="00403C3A" w:rsidP="007815C5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8"/>
                              <w:szCs w:val="28"/>
                            </w:rPr>
                            <w:t>Honorable Concejo Deliberante</w:t>
                          </w:r>
                        </w:p>
                        <w:p w14:paraId="33AA5174" w14:textId="77777777" w:rsidR="00403C3A" w:rsidRPr="00867596" w:rsidRDefault="00403C3A" w:rsidP="007815C5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8"/>
                              <w:szCs w:val="28"/>
                            </w:rPr>
                            <w:t>Municipalidad de Camarones</w:t>
                          </w:r>
                        </w:p>
                        <w:p w14:paraId="28039833" w14:textId="77777777" w:rsidR="00403C3A" w:rsidRPr="003B22F4" w:rsidRDefault="00403C3A" w:rsidP="007815C5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63B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12.3pt;margin-top:6.65pt;width:198.7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" filled="f" stroked="f">
              <v:path arrowok="t"/>
              <v:textbox>
                <w:txbxContent>
                  <w:p w14:paraId="2AAE1E29" w14:textId="77777777" w:rsidR="00403C3A" w:rsidRPr="00867596" w:rsidRDefault="00403C3A" w:rsidP="007815C5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28"/>
                      </w:rPr>
                    </w:pPr>
                  </w:p>
                  <w:p w14:paraId="74C7E508" w14:textId="77777777" w:rsidR="00403C3A" w:rsidRDefault="00403C3A" w:rsidP="007815C5">
                    <w:pPr>
                      <w:rPr>
                        <w:rFonts w:ascii="Calibri" w:hAnsi="Calibri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8"/>
                        <w:szCs w:val="28"/>
                      </w:rPr>
                      <w:t>Honorable Concejo Deliberante</w:t>
                    </w:r>
                  </w:p>
                  <w:p w14:paraId="33AA5174" w14:textId="77777777" w:rsidR="00403C3A" w:rsidRPr="00867596" w:rsidRDefault="00403C3A" w:rsidP="007815C5">
                    <w:pPr>
                      <w:rPr>
                        <w:rFonts w:ascii="Calibri" w:hAnsi="Calibri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8"/>
                        <w:szCs w:val="28"/>
                      </w:rPr>
                      <w:t>Municipalidad de Camarones</w:t>
                    </w:r>
                  </w:p>
                  <w:p w14:paraId="28039833" w14:textId="77777777" w:rsidR="00403C3A" w:rsidRPr="003B22F4" w:rsidRDefault="00403C3A" w:rsidP="007815C5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7B3B502" wp14:editId="5433DF9F">
              <wp:simplePos x="0" y="0"/>
              <wp:positionH relativeFrom="column">
                <wp:posOffset>59054</wp:posOffset>
              </wp:positionH>
              <wp:positionV relativeFrom="paragraph">
                <wp:posOffset>184785</wp:posOffset>
              </wp:positionV>
              <wp:extent cx="0" cy="582930"/>
              <wp:effectExtent l="0" t="0" r="19050" b="7620"/>
              <wp:wrapNone/>
              <wp:docPr id="1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BEFE5" id="Conector recto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65pt,14.55pt" to="4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6516C50E" wp14:editId="35929250">
          <wp:simplePos x="0" y="0"/>
          <wp:positionH relativeFrom="column">
            <wp:posOffset>-459740</wp:posOffset>
          </wp:positionH>
          <wp:positionV relativeFrom="paragraph">
            <wp:posOffset>140335</wp:posOffset>
          </wp:positionV>
          <wp:extent cx="457200" cy="641350"/>
          <wp:effectExtent l="0" t="0" r="0" b="0"/>
          <wp:wrapNone/>
          <wp:docPr id="4" name="Imagen 13" descr="E:\LOGOS\logo muni camaron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E:\LOGOS\logo muni camarones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BAFA5" w14:textId="77777777" w:rsidR="00403C3A" w:rsidRDefault="00403C3A" w:rsidP="00867596">
    <w:pPr>
      <w:jc w:val="center"/>
    </w:pPr>
  </w:p>
  <w:p w14:paraId="1FFE38D7" w14:textId="77777777" w:rsidR="00403C3A" w:rsidRDefault="00403C3A" w:rsidP="00867596">
    <w:pPr>
      <w:tabs>
        <w:tab w:val="left" w:pos="939"/>
        <w:tab w:val="left" w:pos="5775"/>
      </w:tabs>
    </w:pPr>
    <w:r>
      <w:tab/>
    </w:r>
  </w:p>
  <w:p w14:paraId="76D75928" w14:textId="77777777" w:rsidR="00403C3A" w:rsidRDefault="00403C3A" w:rsidP="00867596">
    <w:pPr>
      <w:tabs>
        <w:tab w:val="left" w:pos="939"/>
        <w:tab w:val="left" w:pos="5775"/>
      </w:tabs>
    </w:pPr>
  </w:p>
  <w:p w14:paraId="3E84578E" w14:textId="77777777" w:rsidR="00403C3A" w:rsidRPr="004F48CC" w:rsidRDefault="00403C3A" w:rsidP="00867596">
    <w:pPr>
      <w:tabs>
        <w:tab w:val="left" w:pos="939"/>
        <w:tab w:val="left" w:pos="5775"/>
      </w:tabs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303D3F0" wp14:editId="54E685F6">
              <wp:simplePos x="0" y="0"/>
              <wp:positionH relativeFrom="column">
                <wp:posOffset>-632460</wp:posOffset>
              </wp:positionH>
              <wp:positionV relativeFrom="paragraph">
                <wp:posOffset>146684</wp:posOffset>
              </wp:positionV>
              <wp:extent cx="6939280" cy="0"/>
              <wp:effectExtent l="0" t="0" r="0" b="0"/>
              <wp:wrapNone/>
              <wp:docPr id="2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392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8E3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49.8pt;margin-top:11.55pt;width:546.4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" strokecolor="#17365d" strokeweight="1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5B5"/>
    <w:multiLevelType w:val="hybridMultilevel"/>
    <w:tmpl w:val="F64C4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101"/>
    <w:multiLevelType w:val="hybridMultilevel"/>
    <w:tmpl w:val="40821752"/>
    <w:lvl w:ilvl="0" w:tplc="B83A23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E0A7D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3BFA"/>
    <w:multiLevelType w:val="hybridMultilevel"/>
    <w:tmpl w:val="5386B0B4"/>
    <w:lvl w:ilvl="0" w:tplc="245414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04D3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2CE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117C"/>
    <w:multiLevelType w:val="hybridMultilevel"/>
    <w:tmpl w:val="CDBC2A8C"/>
    <w:lvl w:ilvl="0" w:tplc="ADFC0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7331"/>
    <w:multiLevelType w:val="hybridMultilevel"/>
    <w:tmpl w:val="DA0CA6A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42663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D5151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ACF"/>
    <w:multiLevelType w:val="hybridMultilevel"/>
    <w:tmpl w:val="D7EE6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64498"/>
    <w:multiLevelType w:val="hybridMultilevel"/>
    <w:tmpl w:val="649AE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47600"/>
    <w:multiLevelType w:val="multilevel"/>
    <w:tmpl w:val="391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74727"/>
    <w:multiLevelType w:val="hybridMultilevel"/>
    <w:tmpl w:val="BFBC0854"/>
    <w:lvl w:ilvl="0" w:tplc="3B7216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A14B7E"/>
    <w:multiLevelType w:val="hybridMultilevel"/>
    <w:tmpl w:val="CAF2440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D2683E"/>
    <w:multiLevelType w:val="multilevel"/>
    <w:tmpl w:val="D7EA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F34E7"/>
    <w:multiLevelType w:val="hybridMultilevel"/>
    <w:tmpl w:val="7C983AD2"/>
    <w:lvl w:ilvl="0" w:tplc="3B72169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15"/>
  </w:num>
  <w:num w:numId="17">
    <w:abstractNumId w:val="12"/>
    <w:lvlOverride w:ilvl="0">
      <w:lvl w:ilvl="0">
        <w:numFmt w:val="lowerLetter"/>
        <w:lvlText w:val="%1."/>
        <w:lvlJc w:val="left"/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06"/>
    <w:rsid w:val="000004EE"/>
    <w:rsid w:val="00000AE1"/>
    <w:rsid w:val="0000286F"/>
    <w:rsid w:val="00003349"/>
    <w:rsid w:val="00004570"/>
    <w:rsid w:val="00005277"/>
    <w:rsid w:val="00005470"/>
    <w:rsid w:val="00007F16"/>
    <w:rsid w:val="00010F89"/>
    <w:rsid w:val="00014763"/>
    <w:rsid w:val="000160ED"/>
    <w:rsid w:val="0001650E"/>
    <w:rsid w:val="00022795"/>
    <w:rsid w:val="000307A7"/>
    <w:rsid w:val="000349E4"/>
    <w:rsid w:val="0004789C"/>
    <w:rsid w:val="000503ED"/>
    <w:rsid w:val="00051321"/>
    <w:rsid w:val="000523E2"/>
    <w:rsid w:val="00052488"/>
    <w:rsid w:val="00055F52"/>
    <w:rsid w:val="00057324"/>
    <w:rsid w:val="0006126D"/>
    <w:rsid w:val="00063DD0"/>
    <w:rsid w:val="000668F4"/>
    <w:rsid w:val="00066FFE"/>
    <w:rsid w:val="00067CE7"/>
    <w:rsid w:val="000713E4"/>
    <w:rsid w:val="000734B4"/>
    <w:rsid w:val="000776AD"/>
    <w:rsid w:val="00080321"/>
    <w:rsid w:val="00080ECE"/>
    <w:rsid w:val="00084DCB"/>
    <w:rsid w:val="00086F75"/>
    <w:rsid w:val="00094376"/>
    <w:rsid w:val="000A2F80"/>
    <w:rsid w:val="000A39DB"/>
    <w:rsid w:val="000A7CA1"/>
    <w:rsid w:val="000B15BB"/>
    <w:rsid w:val="000B3175"/>
    <w:rsid w:val="000B60A3"/>
    <w:rsid w:val="000C4AD9"/>
    <w:rsid w:val="000C5CA6"/>
    <w:rsid w:val="000D0AFF"/>
    <w:rsid w:val="000D2C17"/>
    <w:rsid w:val="000D404A"/>
    <w:rsid w:val="000D73F7"/>
    <w:rsid w:val="000E7057"/>
    <w:rsid w:val="000E73A7"/>
    <w:rsid w:val="000F16E1"/>
    <w:rsid w:val="0010242E"/>
    <w:rsid w:val="001024CA"/>
    <w:rsid w:val="00103C63"/>
    <w:rsid w:val="001116DB"/>
    <w:rsid w:val="00116E3B"/>
    <w:rsid w:val="00121BC5"/>
    <w:rsid w:val="001269B0"/>
    <w:rsid w:val="0013133E"/>
    <w:rsid w:val="00134677"/>
    <w:rsid w:val="00135CD7"/>
    <w:rsid w:val="001361CE"/>
    <w:rsid w:val="001369C0"/>
    <w:rsid w:val="00136CA5"/>
    <w:rsid w:val="00136CAD"/>
    <w:rsid w:val="001511D0"/>
    <w:rsid w:val="001514A7"/>
    <w:rsid w:val="00151A92"/>
    <w:rsid w:val="00153B59"/>
    <w:rsid w:val="00160183"/>
    <w:rsid w:val="0016157E"/>
    <w:rsid w:val="001644D7"/>
    <w:rsid w:val="00165179"/>
    <w:rsid w:val="00167621"/>
    <w:rsid w:val="00170758"/>
    <w:rsid w:val="001711A5"/>
    <w:rsid w:val="00171977"/>
    <w:rsid w:val="00173A41"/>
    <w:rsid w:val="00174ADC"/>
    <w:rsid w:val="00175268"/>
    <w:rsid w:val="00175779"/>
    <w:rsid w:val="0018396B"/>
    <w:rsid w:val="001963F0"/>
    <w:rsid w:val="00197018"/>
    <w:rsid w:val="001A05E5"/>
    <w:rsid w:val="001A6A94"/>
    <w:rsid w:val="001B1339"/>
    <w:rsid w:val="001B74BB"/>
    <w:rsid w:val="001B78A3"/>
    <w:rsid w:val="001C0F8B"/>
    <w:rsid w:val="001C44DC"/>
    <w:rsid w:val="001D6832"/>
    <w:rsid w:val="001F2862"/>
    <w:rsid w:val="001F316D"/>
    <w:rsid w:val="001F5EBA"/>
    <w:rsid w:val="001F60EC"/>
    <w:rsid w:val="001F6EB9"/>
    <w:rsid w:val="001F70B7"/>
    <w:rsid w:val="002024EE"/>
    <w:rsid w:val="002028AA"/>
    <w:rsid w:val="00204731"/>
    <w:rsid w:val="00204980"/>
    <w:rsid w:val="00206516"/>
    <w:rsid w:val="00210D8C"/>
    <w:rsid w:val="00213D28"/>
    <w:rsid w:val="00213F27"/>
    <w:rsid w:val="00215523"/>
    <w:rsid w:val="00215CDC"/>
    <w:rsid w:val="00216096"/>
    <w:rsid w:val="00220B63"/>
    <w:rsid w:val="002318DE"/>
    <w:rsid w:val="0023362F"/>
    <w:rsid w:val="00234EBD"/>
    <w:rsid w:val="00243A08"/>
    <w:rsid w:val="00243F28"/>
    <w:rsid w:val="00245281"/>
    <w:rsid w:val="00263D5A"/>
    <w:rsid w:val="00271E3B"/>
    <w:rsid w:val="00274B7F"/>
    <w:rsid w:val="00276854"/>
    <w:rsid w:val="00276BB3"/>
    <w:rsid w:val="00284393"/>
    <w:rsid w:val="00284CAA"/>
    <w:rsid w:val="002A0AF5"/>
    <w:rsid w:val="002A1BA3"/>
    <w:rsid w:val="002B4E12"/>
    <w:rsid w:val="002B591F"/>
    <w:rsid w:val="002B6249"/>
    <w:rsid w:val="002C4A91"/>
    <w:rsid w:val="002C673F"/>
    <w:rsid w:val="002E10BA"/>
    <w:rsid w:val="002E5786"/>
    <w:rsid w:val="002E6327"/>
    <w:rsid w:val="002F2768"/>
    <w:rsid w:val="002F41EF"/>
    <w:rsid w:val="002F5452"/>
    <w:rsid w:val="00302B2A"/>
    <w:rsid w:val="00305B7B"/>
    <w:rsid w:val="003126F3"/>
    <w:rsid w:val="00316395"/>
    <w:rsid w:val="00320E0E"/>
    <w:rsid w:val="00322A5C"/>
    <w:rsid w:val="0032516B"/>
    <w:rsid w:val="00325EB0"/>
    <w:rsid w:val="00326AB9"/>
    <w:rsid w:val="003313D8"/>
    <w:rsid w:val="003324C8"/>
    <w:rsid w:val="00332FFA"/>
    <w:rsid w:val="00333DF7"/>
    <w:rsid w:val="003356AA"/>
    <w:rsid w:val="00336EC8"/>
    <w:rsid w:val="003435E2"/>
    <w:rsid w:val="0034374E"/>
    <w:rsid w:val="00347627"/>
    <w:rsid w:val="00351917"/>
    <w:rsid w:val="00354817"/>
    <w:rsid w:val="00355F1C"/>
    <w:rsid w:val="0035605B"/>
    <w:rsid w:val="00361515"/>
    <w:rsid w:val="00361AD2"/>
    <w:rsid w:val="00362A2B"/>
    <w:rsid w:val="00362E7D"/>
    <w:rsid w:val="00385F65"/>
    <w:rsid w:val="003947BE"/>
    <w:rsid w:val="00397276"/>
    <w:rsid w:val="003A75F8"/>
    <w:rsid w:val="003B226E"/>
    <w:rsid w:val="003B2359"/>
    <w:rsid w:val="003C21E8"/>
    <w:rsid w:val="003C2CCF"/>
    <w:rsid w:val="003C5A9C"/>
    <w:rsid w:val="003D1F68"/>
    <w:rsid w:val="003D24C1"/>
    <w:rsid w:val="003D2619"/>
    <w:rsid w:val="003D3594"/>
    <w:rsid w:val="003D6992"/>
    <w:rsid w:val="003E311F"/>
    <w:rsid w:val="00400924"/>
    <w:rsid w:val="0040244A"/>
    <w:rsid w:val="00402EEF"/>
    <w:rsid w:val="00403C3A"/>
    <w:rsid w:val="00404596"/>
    <w:rsid w:val="00404717"/>
    <w:rsid w:val="00414ADE"/>
    <w:rsid w:val="00415236"/>
    <w:rsid w:val="00416FB2"/>
    <w:rsid w:val="004234AA"/>
    <w:rsid w:val="00424A28"/>
    <w:rsid w:val="00425CD7"/>
    <w:rsid w:val="00426ED0"/>
    <w:rsid w:val="00431606"/>
    <w:rsid w:val="004322FC"/>
    <w:rsid w:val="00435CE3"/>
    <w:rsid w:val="00435F81"/>
    <w:rsid w:val="0043627C"/>
    <w:rsid w:val="004364C8"/>
    <w:rsid w:val="00444B84"/>
    <w:rsid w:val="00445592"/>
    <w:rsid w:val="00447B6F"/>
    <w:rsid w:val="00447D99"/>
    <w:rsid w:val="00451D4A"/>
    <w:rsid w:val="004560C1"/>
    <w:rsid w:val="0045702E"/>
    <w:rsid w:val="00457D94"/>
    <w:rsid w:val="00460D74"/>
    <w:rsid w:val="0046138F"/>
    <w:rsid w:val="0046252C"/>
    <w:rsid w:val="00462AB8"/>
    <w:rsid w:val="00464FB4"/>
    <w:rsid w:val="00466960"/>
    <w:rsid w:val="00467028"/>
    <w:rsid w:val="00470824"/>
    <w:rsid w:val="004772A7"/>
    <w:rsid w:val="00483B58"/>
    <w:rsid w:val="00483D0A"/>
    <w:rsid w:val="00484548"/>
    <w:rsid w:val="00484BBF"/>
    <w:rsid w:val="00484CA6"/>
    <w:rsid w:val="00484DB3"/>
    <w:rsid w:val="004905A9"/>
    <w:rsid w:val="00492F1C"/>
    <w:rsid w:val="004945DE"/>
    <w:rsid w:val="004950B8"/>
    <w:rsid w:val="00496A23"/>
    <w:rsid w:val="004A67E4"/>
    <w:rsid w:val="004B3504"/>
    <w:rsid w:val="004B6773"/>
    <w:rsid w:val="004D5A5E"/>
    <w:rsid w:val="004D5EC7"/>
    <w:rsid w:val="004D7F0C"/>
    <w:rsid w:val="004E097D"/>
    <w:rsid w:val="004E335C"/>
    <w:rsid w:val="004E5F0F"/>
    <w:rsid w:val="004F27C8"/>
    <w:rsid w:val="004F43D5"/>
    <w:rsid w:val="004F6B77"/>
    <w:rsid w:val="004F6BB2"/>
    <w:rsid w:val="004F6D92"/>
    <w:rsid w:val="0050047B"/>
    <w:rsid w:val="005005AA"/>
    <w:rsid w:val="00505175"/>
    <w:rsid w:val="0050581A"/>
    <w:rsid w:val="00523A63"/>
    <w:rsid w:val="00524ABF"/>
    <w:rsid w:val="00531206"/>
    <w:rsid w:val="00531684"/>
    <w:rsid w:val="005378CC"/>
    <w:rsid w:val="005426AD"/>
    <w:rsid w:val="005502B5"/>
    <w:rsid w:val="005510A2"/>
    <w:rsid w:val="005537E9"/>
    <w:rsid w:val="00557394"/>
    <w:rsid w:val="00563D45"/>
    <w:rsid w:val="00566488"/>
    <w:rsid w:val="00566986"/>
    <w:rsid w:val="005830D0"/>
    <w:rsid w:val="005840CD"/>
    <w:rsid w:val="005902B8"/>
    <w:rsid w:val="005904AF"/>
    <w:rsid w:val="005921D9"/>
    <w:rsid w:val="005941DA"/>
    <w:rsid w:val="005960F9"/>
    <w:rsid w:val="005A0F85"/>
    <w:rsid w:val="005A3545"/>
    <w:rsid w:val="005B0C78"/>
    <w:rsid w:val="005B0FDC"/>
    <w:rsid w:val="005B658A"/>
    <w:rsid w:val="005C1B07"/>
    <w:rsid w:val="005C5C9D"/>
    <w:rsid w:val="005D5A33"/>
    <w:rsid w:val="005D67DB"/>
    <w:rsid w:val="005E2BA8"/>
    <w:rsid w:val="005E3575"/>
    <w:rsid w:val="005E3E76"/>
    <w:rsid w:val="005F08A5"/>
    <w:rsid w:val="005F09A8"/>
    <w:rsid w:val="005F10B9"/>
    <w:rsid w:val="005F7278"/>
    <w:rsid w:val="00601B17"/>
    <w:rsid w:val="006031F8"/>
    <w:rsid w:val="00603342"/>
    <w:rsid w:val="006038C0"/>
    <w:rsid w:val="00607AFF"/>
    <w:rsid w:val="006161FC"/>
    <w:rsid w:val="006179EE"/>
    <w:rsid w:val="00622002"/>
    <w:rsid w:val="006258DB"/>
    <w:rsid w:val="00626553"/>
    <w:rsid w:val="006301EA"/>
    <w:rsid w:val="00632E8C"/>
    <w:rsid w:val="00633AEA"/>
    <w:rsid w:val="00640AD8"/>
    <w:rsid w:val="00643C05"/>
    <w:rsid w:val="0065038D"/>
    <w:rsid w:val="00651D2A"/>
    <w:rsid w:val="00651DE0"/>
    <w:rsid w:val="00655E16"/>
    <w:rsid w:val="00656F7C"/>
    <w:rsid w:val="00657222"/>
    <w:rsid w:val="00661734"/>
    <w:rsid w:val="006639A4"/>
    <w:rsid w:val="00664146"/>
    <w:rsid w:val="00664DD8"/>
    <w:rsid w:val="00674845"/>
    <w:rsid w:val="00676673"/>
    <w:rsid w:val="006815BB"/>
    <w:rsid w:val="00690759"/>
    <w:rsid w:val="006946C7"/>
    <w:rsid w:val="006A07A4"/>
    <w:rsid w:val="006A1AB1"/>
    <w:rsid w:val="006A1F37"/>
    <w:rsid w:val="006A22AD"/>
    <w:rsid w:val="006A47FE"/>
    <w:rsid w:val="006A4891"/>
    <w:rsid w:val="006A6304"/>
    <w:rsid w:val="006A7017"/>
    <w:rsid w:val="006B10E6"/>
    <w:rsid w:val="006B20AA"/>
    <w:rsid w:val="006B70CD"/>
    <w:rsid w:val="006C313B"/>
    <w:rsid w:val="006C5CB4"/>
    <w:rsid w:val="006C6A33"/>
    <w:rsid w:val="006C7520"/>
    <w:rsid w:val="006D5DAA"/>
    <w:rsid w:val="006D61A2"/>
    <w:rsid w:val="006D6FF1"/>
    <w:rsid w:val="006E2DBC"/>
    <w:rsid w:val="006E3ECD"/>
    <w:rsid w:val="006E5430"/>
    <w:rsid w:val="006F1B10"/>
    <w:rsid w:val="006F217B"/>
    <w:rsid w:val="006F3183"/>
    <w:rsid w:val="00701408"/>
    <w:rsid w:val="00706628"/>
    <w:rsid w:val="007135C9"/>
    <w:rsid w:val="007146C9"/>
    <w:rsid w:val="00723648"/>
    <w:rsid w:val="00723AF5"/>
    <w:rsid w:val="00724C9F"/>
    <w:rsid w:val="00731CAD"/>
    <w:rsid w:val="00732055"/>
    <w:rsid w:val="007357BA"/>
    <w:rsid w:val="007366C9"/>
    <w:rsid w:val="007375E0"/>
    <w:rsid w:val="00747467"/>
    <w:rsid w:val="00760F53"/>
    <w:rsid w:val="007612BC"/>
    <w:rsid w:val="00763FBB"/>
    <w:rsid w:val="007660EC"/>
    <w:rsid w:val="00772537"/>
    <w:rsid w:val="007815C5"/>
    <w:rsid w:val="00782389"/>
    <w:rsid w:val="0078240B"/>
    <w:rsid w:val="00785624"/>
    <w:rsid w:val="007922C9"/>
    <w:rsid w:val="00796689"/>
    <w:rsid w:val="007A2F50"/>
    <w:rsid w:val="007A4BB2"/>
    <w:rsid w:val="007B0DC3"/>
    <w:rsid w:val="007B11FB"/>
    <w:rsid w:val="007B1312"/>
    <w:rsid w:val="007B2B4B"/>
    <w:rsid w:val="007B3017"/>
    <w:rsid w:val="007C2A5E"/>
    <w:rsid w:val="007E081D"/>
    <w:rsid w:val="007E0D9E"/>
    <w:rsid w:val="007E48D0"/>
    <w:rsid w:val="007E54B6"/>
    <w:rsid w:val="007E774A"/>
    <w:rsid w:val="007F1334"/>
    <w:rsid w:val="007F5D10"/>
    <w:rsid w:val="00801B9F"/>
    <w:rsid w:val="00804B51"/>
    <w:rsid w:val="00805415"/>
    <w:rsid w:val="008156B4"/>
    <w:rsid w:val="008172CF"/>
    <w:rsid w:val="0081778D"/>
    <w:rsid w:val="008224F7"/>
    <w:rsid w:val="008258B6"/>
    <w:rsid w:val="00826C2D"/>
    <w:rsid w:val="00827BBB"/>
    <w:rsid w:val="00830249"/>
    <w:rsid w:val="0083101D"/>
    <w:rsid w:val="00831873"/>
    <w:rsid w:val="008432E6"/>
    <w:rsid w:val="0084412F"/>
    <w:rsid w:val="00844618"/>
    <w:rsid w:val="00845747"/>
    <w:rsid w:val="00845956"/>
    <w:rsid w:val="0085202E"/>
    <w:rsid w:val="008534D7"/>
    <w:rsid w:val="00862AF8"/>
    <w:rsid w:val="00867596"/>
    <w:rsid w:val="00875E4B"/>
    <w:rsid w:val="00884C40"/>
    <w:rsid w:val="00891796"/>
    <w:rsid w:val="00895B9E"/>
    <w:rsid w:val="008A5A04"/>
    <w:rsid w:val="008B03AC"/>
    <w:rsid w:val="008B249F"/>
    <w:rsid w:val="008B25F1"/>
    <w:rsid w:val="008B2BE4"/>
    <w:rsid w:val="008B559C"/>
    <w:rsid w:val="008C0D73"/>
    <w:rsid w:val="008C5481"/>
    <w:rsid w:val="008E4DA0"/>
    <w:rsid w:val="008E4DCF"/>
    <w:rsid w:val="008F0A42"/>
    <w:rsid w:val="00900C27"/>
    <w:rsid w:val="009044F5"/>
    <w:rsid w:val="009074A0"/>
    <w:rsid w:val="00912327"/>
    <w:rsid w:val="00915BCC"/>
    <w:rsid w:val="00920491"/>
    <w:rsid w:val="00921F4D"/>
    <w:rsid w:val="00921FA9"/>
    <w:rsid w:val="00924747"/>
    <w:rsid w:val="009270FC"/>
    <w:rsid w:val="009318C5"/>
    <w:rsid w:val="00931C9D"/>
    <w:rsid w:val="00932591"/>
    <w:rsid w:val="00933361"/>
    <w:rsid w:val="00936A99"/>
    <w:rsid w:val="0093744E"/>
    <w:rsid w:val="00947501"/>
    <w:rsid w:val="009511DB"/>
    <w:rsid w:val="00953461"/>
    <w:rsid w:val="009537D4"/>
    <w:rsid w:val="009631B8"/>
    <w:rsid w:val="009653A5"/>
    <w:rsid w:val="00965509"/>
    <w:rsid w:val="00967CFF"/>
    <w:rsid w:val="009854BD"/>
    <w:rsid w:val="009902E9"/>
    <w:rsid w:val="00992DF5"/>
    <w:rsid w:val="009A25BF"/>
    <w:rsid w:val="009A4F6B"/>
    <w:rsid w:val="009B0159"/>
    <w:rsid w:val="009B4F33"/>
    <w:rsid w:val="009B7D9E"/>
    <w:rsid w:val="009C404D"/>
    <w:rsid w:val="009D1EDA"/>
    <w:rsid w:val="009D6FA7"/>
    <w:rsid w:val="009E1587"/>
    <w:rsid w:val="009E2162"/>
    <w:rsid w:val="009E2FD8"/>
    <w:rsid w:val="009E4A19"/>
    <w:rsid w:val="00A0417A"/>
    <w:rsid w:val="00A11C8F"/>
    <w:rsid w:val="00A13F35"/>
    <w:rsid w:val="00A13F3D"/>
    <w:rsid w:val="00A1569C"/>
    <w:rsid w:val="00A15921"/>
    <w:rsid w:val="00A209F7"/>
    <w:rsid w:val="00A20A40"/>
    <w:rsid w:val="00A23D52"/>
    <w:rsid w:val="00A32BA3"/>
    <w:rsid w:val="00A351E0"/>
    <w:rsid w:val="00A3751C"/>
    <w:rsid w:val="00A43C9D"/>
    <w:rsid w:val="00A43EE0"/>
    <w:rsid w:val="00A446FF"/>
    <w:rsid w:val="00A46CE7"/>
    <w:rsid w:val="00A502BD"/>
    <w:rsid w:val="00A505F1"/>
    <w:rsid w:val="00A5165C"/>
    <w:rsid w:val="00A51B18"/>
    <w:rsid w:val="00A51C18"/>
    <w:rsid w:val="00A52473"/>
    <w:rsid w:val="00A53939"/>
    <w:rsid w:val="00A54E40"/>
    <w:rsid w:val="00A63C15"/>
    <w:rsid w:val="00A66847"/>
    <w:rsid w:val="00A73EE8"/>
    <w:rsid w:val="00A7532B"/>
    <w:rsid w:val="00A8134E"/>
    <w:rsid w:val="00A83242"/>
    <w:rsid w:val="00A90A9D"/>
    <w:rsid w:val="00A90C79"/>
    <w:rsid w:val="00A972C3"/>
    <w:rsid w:val="00A9740E"/>
    <w:rsid w:val="00A97BC8"/>
    <w:rsid w:val="00AA478B"/>
    <w:rsid w:val="00AA4BC6"/>
    <w:rsid w:val="00AB1167"/>
    <w:rsid w:val="00AB14ED"/>
    <w:rsid w:val="00AB2084"/>
    <w:rsid w:val="00AB3B38"/>
    <w:rsid w:val="00AC4CF9"/>
    <w:rsid w:val="00AC7B70"/>
    <w:rsid w:val="00AD4FDF"/>
    <w:rsid w:val="00AE482B"/>
    <w:rsid w:val="00AE7607"/>
    <w:rsid w:val="00AF1C2E"/>
    <w:rsid w:val="00AF1FCA"/>
    <w:rsid w:val="00AF237E"/>
    <w:rsid w:val="00AF23DF"/>
    <w:rsid w:val="00AF28D6"/>
    <w:rsid w:val="00B148F2"/>
    <w:rsid w:val="00B16C4A"/>
    <w:rsid w:val="00B17F9D"/>
    <w:rsid w:val="00B20F56"/>
    <w:rsid w:val="00B21905"/>
    <w:rsid w:val="00B22C39"/>
    <w:rsid w:val="00B24C07"/>
    <w:rsid w:val="00B33F00"/>
    <w:rsid w:val="00B37452"/>
    <w:rsid w:val="00B37F88"/>
    <w:rsid w:val="00B406EA"/>
    <w:rsid w:val="00B44481"/>
    <w:rsid w:val="00B451A4"/>
    <w:rsid w:val="00B45EB5"/>
    <w:rsid w:val="00B50F7C"/>
    <w:rsid w:val="00B549C8"/>
    <w:rsid w:val="00B56221"/>
    <w:rsid w:val="00B63D31"/>
    <w:rsid w:val="00B671F8"/>
    <w:rsid w:val="00B67615"/>
    <w:rsid w:val="00B772C5"/>
    <w:rsid w:val="00B77823"/>
    <w:rsid w:val="00B82B02"/>
    <w:rsid w:val="00B90DAF"/>
    <w:rsid w:val="00B94B8B"/>
    <w:rsid w:val="00BA15D3"/>
    <w:rsid w:val="00BA2845"/>
    <w:rsid w:val="00BA6A58"/>
    <w:rsid w:val="00BA7740"/>
    <w:rsid w:val="00BB2EA9"/>
    <w:rsid w:val="00BB32CA"/>
    <w:rsid w:val="00BB7BEA"/>
    <w:rsid w:val="00BC2022"/>
    <w:rsid w:val="00BC2D56"/>
    <w:rsid w:val="00BC3C6A"/>
    <w:rsid w:val="00BC681E"/>
    <w:rsid w:val="00BC7C5C"/>
    <w:rsid w:val="00BD790F"/>
    <w:rsid w:val="00BE3458"/>
    <w:rsid w:val="00BE4C6C"/>
    <w:rsid w:val="00BE5420"/>
    <w:rsid w:val="00BE58C5"/>
    <w:rsid w:val="00BE6AD4"/>
    <w:rsid w:val="00BF0FC0"/>
    <w:rsid w:val="00BF2BF6"/>
    <w:rsid w:val="00BF7DB2"/>
    <w:rsid w:val="00C04113"/>
    <w:rsid w:val="00C0691F"/>
    <w:rsid w:val="00C069EF"/>
    <w:rsid w:val="00C07E5D"/>
    <w:rsid w:val="00C1020B"/>
    <w:rsid w:val="00C10468"/>
    <w:rsid w:val="00C121DD"/>
    <w:rsid w:val="00C269BC"/>
    <w:rsid w:val="00C27C8A"/>
    <w:rsid w:val="00C367AB"/>
    <w:rsid w:val="00C367D3"/>
    <w:rsid w:val="00C36A81"/>
    <w:rsid w:val="00C40A48"/>
    <w:rsid w:val="00C40FE1"/>
    <w:rsid w:val="00C43B81"/>
    <w:rsid w:val="00C43F92"/>
    <w:rsid w:val="00C442EF"/>
    <w:rsid w:val="00C44E0F"/>
    <w:rsid w:val="00C53ABB"/>
    <w:rsid w:val="00C6169A"/>
    <w:rsid w:val="00C64147"/>
    <w:rsid w:val="00C65537"/>
    <w:rsid w:val="00C658FD"/>
    <w:rsid w:val="00C66156"/>
    <w:rsid w:val="00C67FDC"/>
    <w:rsid w:val="00C721B7"/>
    <w:rsid w:val="00C767F3"/>
    <w:rsid w:val="00C83825"/>
    <w:rsid w:val="00C9219B"/>
    <w:rsid w:val="00C93B6A"/>
    <w:rsid w:val="00C94480"/>
    <w:rsid w:val="00CA0184"/>
    <w:rsid w:val="00CA5BA3"/>
    <w:rsid w:val="00CB3EC7"/>
    <w:rsid w:val="00CB7549"/>
    <w:rsid w:val="00CC1FD4"/>
    <w:rsid w:val="00CC2944"/>
    <w:rsid w:val="00CC3D19"/>
    <w:rsid w:val="00CC60A3"/>
    <w:rsid w:val="00CC6393"/>
    <w:rsid w:val="00CD25E6"/>
    <w:rsid w:val="00CD405A"/>
    <w:rsid w:val="00CD5C4A"/>
    <w:rsid w:val="00CE028F"/>
    <w:rsid w:val="00CE0C8E"/>
    <w:rsid w:val="00CE5EA4"/>
    <w:rsid w:val="00CF038B"/>
    <w:rsid w:val="00CF1CC2"/>
    <w:rsid w:val="00CF1D8B"/>
    <w:rsid w:val="00CF2E38"/>
    <w:rsid w:val="00CF4B1A"/>
    <w:rsid w:val="00D00576"/>
    <w:rsid w:val="00D00B23"/>
    <w:rsid w:val="00D04801"/>
    <w:rsid w:val="00D11FDD"/>
    <w:rsid w:val="00D17FFA"/>
    <w:rsid w:val="00D22325"/>
    <w:rsid w:val="00D22E4E"/>
    <w:rsid w:val="00D2425A"/>
    <w:rsid w:val="00D2634A"/>
    <w:rsid w:val="00D27B97"/>
    <w:rsid w:val="00D33E8D"/>
    <w:rsid w:val="00D35944"/>
    <w:rsid w:val="00D416D5"/>
    <w:rsid w:val="00D42275"/>
    <w:rsid w:val="00D42C9B"/>
    <w:rsid w:val="00D633B1"/>
    <w:rsid w:val="00D64AF5"/>
    <w:rsid w:val="00D66EF0"/>
    <w:rsid w:val="00D76D45"/>
    <w:rsid w:val="00D80B34"/>
    <w:rsid w:val="00D81607"/>
    <w:rsid w:val="00D81BEA"/>
    <w:rsid w:val="00D91818"/>
    <w:rsid w:val="00D94C11"/>
    <w:rsid w:val="00DA1FFE"/>
    <w:rsid w:val="00DA2379"/>
    <w:rsid w:val="00DA41F6"/>
    <w:rsid w:val="00DB635A"/>
    <w:rsid w:val="00DB67AE"/>
    <w:rsid w:val="00DC473F"/>
    <w:rsid w:val="00DC6A0F"/>
    <w:rsid w:val="00DC73BF"/>
    <w:rsid w:val="00DD0D25"/>
    <w:rsid w:val="00DD2836"/>
    <w:rsid w:val="00DD4156"/>
    <w:rsid w:val="00DD53E4"/>
    <w:rsid w:val="00DD5FD7"/>
    <w:rsid w:val="00DD702F"/>
    <w:rsid w:val="00DE10A4"/>
    <w:rsid w:val="00DE3BAB"/>
    <w:rsid w:val="00DE7A5F"/>
    <w:rsid w:val="00DF2139"/>
    <w:rsid w:val="00DF3B5F"/>
    <w:rsid w:val="00DF7790"/>
    <w:rsid w:val="00E01E59"/>
    <w:rsid w:val="00E04AFC"/>
    <w:rsid w:val="00E06CBC"/>
    <w:rsid w:val="00E07950"/>
    <w:rsid w:val="00E201A7"/>
    <w:rsid w:val="00E224AD"/>
    <w:rsid w:val="00E27C75"/>
    <w:rsid w:val="00E34988"/>
    <w:rsid w:val="00E42BFA"/>
    <w:rsid w:val="00E45283"/>
    <w:rsid w:val="00E51157"/>
    <w:rsid w:val="00E51953"/>
    <w:rsid w:val="00E51D2E"/>
    <w:rsid w:val="00E54290"/>
    <w:rsid w:val="00E60D4C"/>
    <w:rsid w:val="00E64CDE"/>
    <w:rsid w:val="00E677C3"/>
    <w:rsid w:val="00E701D4"/>
    <w:rsid w:val="00E7288B"/>
    <w:rsid w:val="00E73664"/>
    <w:rsid w:val="00E7445C"/>
    <w:rsid w:val="00E82EE0"/>
    <w:rsid w:val="00E86F11"/>
    <w:rsid w:val="00E952A2"/>
    <w:rsid w:val="00E97398"/>
    <w:rsid w:val="00E97D18"/>
    <w:rsid w:val="00EA5F32"/>
    <w:rsid w:val="00EA7945"/>
    <w:rsid w:val="00EB0A7B"/>
    <w:rsid w:val="00EB0B3E"/>
    <w:rsid w:val="00EB3B46"/>
    <w:rsid w:val="00EB3F85"/>
    <w:rsid w:val="00EB4D8B"/>
    <w:rsid w:val="00EB6736"/>
    <w:rsid w:val="00ED68AB"/>
    <w:rsid w:val="00ED764C"/>
    <w:rsid w:val="00EE1BAD"/>
    <w:rsid w:val="00EE2FD9"/>
    <w:rsid w:val="00EE4697"/>
    <w:rsid w:val="00EE5AD6"/>
    <w:rsid w:val="00EE6A73"/>
    <w:rsid w:val="00EE6BC3"/>
    <w:rsid w:val="00EF3EA1"/>
    <w:rsid w:val="00EF5C40"/>
    <w:rsid w:val="00F02A4C"/>
    <w:rsid w:val="00F03F70"/>
    <w:rsid w:val="00F0469F"/>
    <w:rsid w:val="00F04F5C"/>
    <w:rsid w:val="00F0596A"/>
    <w:rsid w:val="00F106A8"/>
    <w:rsid w:val="00F10828"/>
    <w:rsid w:val="00F1190C"/>
    <w:rsid w:val="00F13609"/>
    <w:rsid w:val="00F14A3B"/>
    <w:rsid w:val="00F17F90"/>
    <w:rsid w:val="00F20481"/>
    <w:rsid w:val="00F22540"/>
    <w:rsid w:val="00F22C79"/>
    <w:rsid w:val="00F2381A"/>
    <w:rsid w:val="00F30AC2"/>
    <w:rsid w:val="00F33598"/>
    <w:rsid w:val="00F33918"/>
    <w:rsid w:val="00F341C7"/>
    <w:rsid w:val="00F44EBF"/>
    <w:rsid w:val="00F456F3"/>
    <w:rsid w:val="00F46CC6"/>
    <w:rsid w:val="00F47746"/>
    <w:rsid w:val="00F55572"/>
    <w:rsid w:val="00F60878"/>
    <w:rsid w:val="00F622F1"/>
    <w:rsid w:val="00F6606D"/>
    <w:rsid w:val="00F71D7C"/>
    <w:rsid w:val="00F83B26"/>
    <w:rsid w:val="00F8538B"/>
    <w:rsid w:val="00F8648B"/>
    <w:rsid w:val="00F91E46"/>
    <w:rsid w:val="00F9230E"/>
    <w:rsid w:val="00F9286A"/>
    <w:rsid w:val="00F9386F"/>
    <w:rsid w:val="00F954A8"/>
    <w:rsid w:val="00F95C13"/>
    <w:rsid w:val="00FA0B58"/>
    <w:rsid w:val="00FA1522"/>
    <w:rsid w:val="00FA1ECF"/>
    <w:rsid w:val="00FA65FD"/>
    <w:rsid w:val="00FA78AC"/>
    <w:rsid w:val="00FB05D9"/>
    <w:rsid w:val="00FB114F"/>
    <w:rsid w:val="00FB1925"/>
    <w:rsid w:val="00FB2760"/>
    <w:rsid w:val="00FC276A"/>
    <w:rsid w:val="00FC39DF"/>
    <w:rsid w:val="00FC51B8"/>
    <w:rsid w:val="00FD0367"/>
    <w:rsid w:val="00FE35BC"/>
    <w:rsid w:val="00FE5B10"/>
    <w:rsid w:val="00FE699B"/>
    <w:rsid w:val="00FF31E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1CDF7"/>
  <w15:docId w15:val="{03306933-687E-4872-BC4B-300BE062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06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1206"/>
    <w:pPr>
      <w:keepNext/>
      <w:outlineLvl w:val="0"/>
    </w:pPr>
    <w:rPr>
      <w:rFonts w:ascii="Bookman Old Style" w:hAnsi="Bookman Old Style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20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928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286A"/>
    <w:rPr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F928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9286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E5F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semiHidden/>
    <w:rsid w:val="007B1312"/>
  </w:style>
  <w:style w:type="character" w:styleId="Nmerodepgina">
    <w:name w:val="page number"/>
    <w:basedOn w:val="Fuentedeprrafopredeter"/>
    <w:rsid w:val="007B1312"/>
  </w:style>
  <w:style w:type="character" w:customStyle="1" w:styleId="EncabezadoCar">
    <w:name w:val="Encabezado Car"/>
    <w:link w:val="Encabezado"/>
    <w:uiPriority w:val="99"/>
    <w:rsid w:val="007B1312"/>
    <w:rPr>
      <w:lang w:val="es-ES" w:eastAsia="es-ES"/>
    </w:rPr>
  </w:style>
  <w:style w:type="character" w:styleId="Hipervnculo">
    <w:name w:val="Hyperlink"/>
    <w:rsid w:val="007B13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1312"/>
    <w:pPr>
      <w:ind w:left="708"/>
    </w:pPr>
    <w:rPr>
      <w:sz w:val="24"/>
      <w:szCs w:val="24"/>
    </w:rPr>
  </w:style>
  <w:style w:type="character" w:customStyle="1" w:styleId="e24kjd">
    <w:name w:val="e24kjd"/>
    <w:rsid w:val="00D42275"/>
  </w:style>
  <w:style w:type="numbering" w:customStyle="1" w:styleId="Sinlista2">
    <w:name w:val="Sin lista2"/>
    <w:next w:val="Sinlista"/>
    <w:uiPriority w:val="99"/>
    <w:semiHidden/>
    <w:unhideWhenUsed/>
    <w:rsid w:val="00A1569C"/>
  </w:style>
  <w:style w:type="character" w:customStyle="1" w:styleId="Ttulo1Car">
    <w:name w:val="Título 1 Car"/>
    <w:link w:val="Ttulo1"/>
    <w:rsid w:val="00A1569C"/>
    <w:rPr>
      <w:rFonts w:ascii="Bookman Old Style" w:hAnsi="Bookman Old Style"/>
      <w:b/>
      <w:sz w:val="24"/>
      <w:lang w:val="es-MX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A1569C"/>
  </w:style>
  <w:style w:type="table" w:customStyle="1" w:styleId="Tablaconcuadrcula1">
    <w:name w:val="Tabla con cuadrícula1"/>
    <w:basedOn w:val="Tablanormal"/>
    <w:next w:val="Tablaconcuadrcula"/>
    <w:uiPriority w:val="59"/>
    <w:rsid w:val="00A15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semiHidden/>
    <w:rsid w:val="00A1569C"/>
  </w:style>
  <w:style w:type="paragraph" w:styleId="NormalWeb">
    <w:name w:val="Normal (Web)"/>
    <w:basedOn w:val="Normal"/>
    <w:uiPriority w:val="99"/>
    <w:semiHidden/>
    <w:unhideWhenUsed/>
    <w:rsid w:val="000D0AFF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5088</Words>
  <Characters>27986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ORDENANZA IMPOSITIVA 2019</vt:lpstr>
    </vt:vector>
  </TitlesOfParts>
  <Company>Municipalidad de Trelew</Company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ORDENANZA IMPOSITIVA 2019</dc:title>
  <dc:creator>Administrador</dc:creator>
  <cp:lastModifiedBy>Gaby</cp:lastModifiedBy>
  <cp:revision>2</cp:revision>
  <cp:lastPrinted>2024-11-13T10:53:00Z</cp:lastPrinted>
  <dcterms:created xsi:type="dcterms:W3CDTF">2024-12-13T15:05:00Z</dcterms:created>
  <dcterms:modified xsi:type="dcterms:W3CDTF">2024-12-13T15:05:00Z</dcterms:modified>
</cp:coreProperties>
</file>